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50C" w:rsidRPr="00F458DE" w:rsidRDefault="00664FEF" w:rsidP="00CB2527">
      <w:pPr>
        <w:spacing w:line="360" w:lineRule="auto"/>
        <w:ind w:right="-87"/>
        <w:jc w:val="both"/>
        <w:rPr>
          <w:rFonts w:ascii="Arial" w:hAnsi="Arial"/>
          <w:sz w:val="28"/>
          <w:szCs w:val="28"/>
          <w:lang w:val="en-US"/>
        </w:rPr>
      </w:pPr>
      <w:r w:rsidRPr="00F458DE">
        <w:rPr>
          <w:rFonts w:ascii="Arial" w:hAnsi="Arial"/>
          <w:sz w:val="28"/>
          <w:szCs w:val="28"/>
          <w:lang w:val="en-US"/>
        </w:rPr>
        <w:t>Press release</w:t>
      </w:r>
    </w:p>
    <w:p w:rsidR="007D1E20" w:rsidRPr="00F458DE" w:rsidRDefault="0070145F" w:rsidP="00CB2527">
      <w:pPr>
        <w:ind w:right="-426"/>
        <w:jc w:val="both"/>
        <w:rPr>
          <w:lang w:val="en-US"/>
        </w:rPr>
      </w:pPr>
      <w:r>
        <w:rPr>
          <w:rFonts w:ascii="Arial" w:hAnsi="Arial"/>
          <w:sz w:val="22"/>
          <w:szCs w:val="22"/>
          <w:lang w:val="en-US"/>
        </w:rPr>
        <w:t>September</w:t>
      </w:r>
      <w:r w:rsidR="00E312A9" w:rsidRPr="00F458DE">
        <w:rPr>
          <w:rFonts w:ascii="Arial" w:hAnsi="Arial"/>
          <w:sz w:val="22"/>
          <w:szCs w:val="22"/>
          <w:lang w:val="en-US"/>
        </w:rPr>
        <w:t xml:space="preserve"> 2017</w:t>
      </w:r>
    </w:p>
    <w:p w:rsidR="00DF2DE8" w:rsidRPr="00F458DE" w:rsidRDefault="00DE1A9D" w:rsidP="00964448">
      <w:pPr>
        <w:spacing w:line="360" w:lineRule="auto"/>
        <w:jc w:val="both"/>
        <w:rPr>
          <w:rFonts w:ascii="Arial" w:hAnsi="Arial" w:cs="Arial"/>
          <w:sz w:val="28"/>
          <w:szCs w:val="28"/>
          <w:lang w:val="en-US"/>
        </w:rPr>
      </w:pPr>
    </w:p>
    <w:p w:rsidR="00BF1616" w:rsidRPr="00F458DE" w:rsidRDefault="00301C3D" w:rsidP="0066068E">
      <w:pPr>
        <w:spacing w:line="360" w:lineRule="auto"/>
        <w:jc w:val="both"/>
        <w:rPr>
          <w:rFonts w:ascii="Arial" w:hAnsi="Arial" w:cs="Arial"/>
          <w:b/>
          <w:szCs w:val="24"/>
          <w:lang w:val="en-US"/>
        </w:rPr>
      </w:pPr>
      <w:r w:rsidRPr="00F458DE">
        <w:rPr>
          <w:rFonts w:ascii="Arial" w:hAnsi="Arial" w:cs="Arial"/>
          <w:b/>
          <w:szCs w:val="24"/>
          <w:lang w:val="en-US"/>
        </w:rPr>
        <w:t>Plaza Viva from weinor</w:t>
      </w:r>
    </w:p>
    <w:p w:rsidR="001944D3" w:rsidRPr="00F458DE" w:rsidRDefault="00301C3D" w:rsidP="0066068E">
      <w:pPr>
        <w:spacing w:line="360" w:lineRule="auto"/>
        <w:jc w:val="both"/>
        <w:rPr>
          <w:rFonts w:ascii="Arial" w:hAnsi="Arial" w:cs="Arial"/>
          <w:b/>
          <w:sz w:val="32"/>
          <w:szCs w:val="32"/>
          <w:lang w:val="en-US"/>
        </w:rPr>
      </w:pPr>
      <w:r w:rsidRPr="00F458DE">
        <w:rPr>
          <w:rFonts w:ascii="Arial" w:hAnsi="Arial" w:cs="Arial"/>
          <w:b/>
          <w:sz w:val="32"/>
          <w:szCs w:val="32"/>
          <w:lang w:val="en-US"/>
        </w:rPr>
        <w:t>The weather all-rounder</w:t>
      </w:r>
    </w:p>
    <w:p w:rsidR="00EE253B" w:rsidRPr="00F458DE" w:rsidRDefault="00EE253B" w:rsidP="0066068E">
      <w:pPr>
        <w:spacing w:line="360" w:lineRule="auto"/>
        <w:jc w:val="both"/>
        <w:rPr>
          <w:rFonts w:ascii="Arial" w:hAnsi="Arial" w:cs="Arial"/>
          <w:b/>
          <w:sz w:val="22"/>
          <w:szCs w:val="22"/>
          <w:lang w:val="en-US"/>
        </w:rPr>
      </w:pPr>
    </w:p>
    <w:p w:rsidR="004E2221" w:rsidRPr="00F458DE" w:rsidRDefault="004E2221" w:rsidP="00301C3D">
      <w:pPr>
        <w:spacing w:line="360" w:lineRule="auto"/>
        <w:jc w:val="both"/>
        <w:rPr>
          <w:rFonts w:ascii="Arial" w:hAnsi="Arial" w:cs="Arial"/>
          <w:b/>
          <w:sz w:val="22"/>
          <w:szCs w:val="22"/>
          <w:lang w:val="en-US"/>
        </w:rPr>
      </w:pPr>
      <w:r w:rsidRPr="00F458DE">
        <w:rPr>
          <w:rFonts w:ascii="Arial" w:hAnsi="Arial" w:cs="Arial"/>
          <w:b/>
          <w:sz w:val="22"/>
          <w:szCs w:val="22"/>
          <w:lang w:val="en-US"/>
        </w:rPr>
        <w:t>The new Plaza Viva pergola</w:t>
      </w:r>
      <w:r w:rsidR="0070145F">
        <w:rPr>
          <w:rFonts w:ascii="Arial" w:hAnsi="Arial" w:cs="Arial"/>
          <w:b/>
          <w:sz w:val="22"/>
          <w:szCs w:val="22"/>
          <w:lang w:val="en-US"/>
        </w:rPr>
        <w:t xml:space="preserve"> awning offers reliable protection </w:t>
      </w:r>
      <w:r w:rsidR="007B0F71">
        <w:rPr>
          <w:rFonts w:ascii="Arial" w:hAnsi="Arial" w:cs="Arial"/>
          <w:b/>
          <w:sz w:val="22"/>
          <w:szCs w:val="22"/>
          <w:lang w:val="en-US"/>
        </w:rPr>
        <w:t>from the elements</w:t>
      </w:r>
      <w:bookmarkStart w:id="0" w:name="_GoBack"/>
      <w:bookmarkEnd w:id="0"/>
      <w:r w:rsidRPr="00F458DE">
        <w:rPr>
          <w:rFonts w:ascii="Arial" w:hAnsi="Arial" w:cs="Arial"/>
          <w:b/>
          <w:sz w:val="22"/>
          <w:szCs w:val="22"/>
          <w:lang w:val="en-US"/>
        </w:rPr>
        <w:t>. It is wind-resistant and rainproof. A three-part rain prote</w:t>
      </w:r>
      <w:r w:rsidRPr="00F458DE">
        <w:rPr>
          <w:rFonts w:ascii="Arial" w:hAnsi="Arial" w:cs="Arial"/>
          <w:b/>
          <w:sz w:val="22"/>
          <w:szCs w:val="22"/>
          <w:lang w:val="en-US"/>
        </w:rPr>
        <w:t>c</w:t>
      </w:r>
      <w:r w:rsidRPr="00F458DE">
        <w:rPr>
          <w:rFonts w:ascii="Arial" w:hAnsi="Arial" w:cs="Arial"/>
          <w:b/>
          <w:sz w:val="22"/>
          <w:szCs w:val="22"/>
          <w:lang w:val="en-US"/>
        </w:rPr>
        <w:t xml:space="preserve">tion system guarantees that rain water is reliably </w:t>
      </w:r>
      <w:r w:rsidR="0070145F">
        <w:rPr>
          <w:rFonts w:ascii="Arial" w:hAnsi="Arial" w:cs="Arial"/>
          <w:b/>
          <w:sz w:val="22"/>
          <w:szCs w:val="22"/>
          <w:lang w:val="en-US"/>
        </w:rPr>
        <w:t>drained off and there is far less stress</w:t>
      </w:r>
      <w:r w:rsidRPr="00F458DE">
        <w:rPr>
          <w:rFonts w:ascii="Arial" w:hAnsi="Arial" w:cs="Arial"/>
          <w:b/>
          <w:sz w:val="22"/>
          <w:szCs w:val="22"/>
          <w:lang w:val="en-US"/>
        </w:rPr>
        <w:t xml:space="preserve"> on the awning co</w:t>
      </w:r>
      <w:r w:rsidRPr="00F458DE">
        <w:rPr>
          <w:rFonts w:ascii="Arial" w:hAnsi="Arial" w:cs="Arial"/>
          <w:b/>
          <w:sz w:val="22"/>
          <w:szCs w:val="22"/>
          <w:lang w:val="en-US"/>
        </w:rPr>
        <w:t>n</w:t>
      </w:r>
      <w:r w:rsidRPr="00F458DE">
        <w:rPr>
          <w:rFonts w:ascii="Arial" w:hAnsi="Arial" w:cs="Arial"/>
          <w:b/>
          <w:sz w:val="22"/>
          <w:szCs w:val="22"/>
          <w:lang w:val="en-US"/>
        </w:rPr>
        <w:t>struction</w:t>
      </w:r>
      <w:r w:rsidR="0070145F">
        <w:rPr>
          <w:rFonts w:ascii="Arial" w:hAnsi="Arial" w:cs="Arial"/>
          <w:b/>
          <w:sz w:val="22"/>
          <w:szCs w:val="22"/>
          <w:lang w:val="en-US"/>
        </w:rPr>
        <w:t xml:space="preserve"> and fixings</w:t>
      </w:r>
      <w:r w:rsidRPr="00F458DE">
        <w:rPr>
          <w:rFonts w:ascii="Arial" w:hAnsi="Arial" w:cs="Arial"/>
          <w:b/>
          <w:sz w:val="22"/>
          <w:szCs w:val="22"/>
          <w:lang w:val="en-US"/>
        </w:rPr>
        <w:t>.</w:t>
      </w:r>
    </w:p>
    <w:p w:rsidR="00CF4246" w:rsidRPr="00F458DE" w:rsidRDefault="00DE1A9D" w:rsidP="00A010AC">
      <w:pPr>
        <w:spacing w:line="360" w:lineRule="auto"/>
        <w:jc w:val="both"/>
        <w:rPr>
          <w:rFonts w:ascii="Arial" w:hAnsi="Arial" w:cs="Arial"/>
          <w:b/>
          <w:sz w:val="22"/>
          <w:szCs w:val="22"/>
          <w:lang w:val="en-US"/>
        </w:rPr>
      </w:pPr>
    </w:p>
    <w:p w:rsidR="00C91341" w:rsidRPr="00F458DE" w:rsidRDefault="0070145F" w:rsidP="00F31437">
      <w:pPr>
        <w:spacing w:line="360" w:lineRule="auto"/>
        <w:jc w:val="both"/>
        <w:rPr>
          <w:rFonts w:ascii="Arial" w:hAnsi="Arial" w:cs="Arial"/>
          <w:sz w:val="22"/>
          <w:szCs w:val="22"/>
          <w:lang w:val="en-US"/>
        </w:rPr>
      </w:pPr>
      <w:r>
        <w:rPr>
          <w:rFonts w:ascii="Arial" w:hAnsi="Arial" w:cs="Arial"/>
          <w:sz w:val="22"/>
          <w:szCs w:val="22"/>
          <w:lang w:val="en-US"/>
        </w:rPr>
        <w:t xml:space="preserve">Many end users – commercially and domestically - </w:t>
      </w:r>
      <w:r w:rsidR="00592EDE" w:rsidRPr="00F458DE">
        <w:rPr>
          <w:rFonts w:ascii="Arial" w:hAnsi="Arial" w:cs="Arial"/>
          <w:sz w:val="22"/>
          <w:szCs w:val="22"/>
          <w:lang w:val="en-US"/>
        </w:rPr>
        <w:t>don't just want pure sun protec</w:t>
      </w:r>
      <w:r>
        <w:rPr>
          <w:rFonts w:ascii="Arial" w:hAnsi="Arial" w:cs="Arial"/>
          <w:sz w:val="22"/>
          <w:szCs w:val="22"/>
          <w:lang w:val="en-US"/>
        </w:rPr>
        <w:t>tion for their valuable outdoor space but also want to make the most of</w:t>
      </w:r>
      <w:r w:rsidR="00592EDE" w:rsidRPr="00F458DE">
        <w:rPr>
          <w:rFonts w:ascii="Arial" w:hAnsi="Arial" w:cs="Arial"/>
          <w:sz w:val="22"/>
          <w:szCs w:val="22"/>
          <w:lang w:val="en-US"/>
        </w:rPr>
        <w:t xml:space="preserve"> being outdoors during short rain showers with</w:t>
      </w:r>
      <w:r>
        <w:rPr>
          <w:rFonts w:ascii="Arial" w:hAnsi="Arial" w:cs="Arial"/>
          <w:sz w:val="22"/>
          <w:szCs w:val="22"/>
          <w:lang w:val="en-US"/>
        </w:rPr>
        <w:t xml:space="preserve">out getting wet! </w:t>
      </w:r>
      <w:proofErr w:type="spellStart"/>
      <w:proofErr w:type="gramStart"/>
      <w:r>
        <w:rPr>
          <w:rFonts w:ascii="Arial" w:hAnsi="Arial" w:cs="Arial"/>
          <w:sz w:val="22"/>
          <w:szCs w:val="22"/>
          <w:lang w:val="en-US"/>
        </w:rPr>
        <w:t>weinor</w:t>
      </w:r>
      <w:proofErr w:type="spellEnd"/>
      <w:proofErr w:type="gramEnd"/>
      <w:r>
        <w:rPr>
          <w:rFonts w:ascii="Arial" w:hAnsi="Arial" w:cs="Arial"/>
          <w:sz w:val="22"/>
          <w:szCs w:val="22"/>
          <w:lang w:val="en-US"/>
        </w:rPr>
        <w:t xml:space="preserve"> is now filling this gap</w:t>
      </w:r>
      <w:r w:rsidR="00592EDE" w:rsidRPr="00F458DE">
        <w:rPr>
          <w:rFonts w:ascii="Arial" w:hAnsi="Arial" w:cs="Arial"/>
          <w:sz w:val="22"/>
          <w:szCs w:val="22"/>
          <w:lang w:val="en-US"/>
        </w:rPr>
        <w:t xml:space="preserve"> with Plaz</w:t>
      </w:r>
      <w:r>
        <w:rPr>
          <w:rFonts w:ascii="Arial" w:hAnsi="Arial" w:cs="Arial"/>
          <w:sz w:val="22"/>
          <w:szCs w:val="22"/>
          <w:lang w:val="en-US"/>
        </w:rPr>
        <w:t>a Viva. The new pergola awning stands out</w:t>
      </w:r>
      <w:r w:rsidR="00592EDE" w:rsidRPr="00F458DE">
        <w:rPr>
          <w:rFonts w:ascii="Arial" w:hAnsi="Arial" w:cs="Arial"/>
          <w:sz w:val="22"/>
          <w:szCs w:val="22"/>
          <w:lang w:val="en-US"/>
        </w:rPr>
        <w:t xml:space="preserve"> due to many technical innovations that give the end customer a clear ben</w:t>
      </w:r>
      <w:r w:rsidR="00592EDE" w:rsidRPr="00F458DE">
        <w:rPr>
          <w:rFonts w:ascii="Arial" w:hAnsi="Arial" w:cs="Arial"/>
          <w:sz w:val="22"/>
          <w:szCs w:val="22"/>
          <w:lang w:val="en-US"/>
        </w:rPr>
        <w:t>e</w:t>
      </w:r>
      <w:r w:rsidR="00592EDE" w:rsidRPr="00F458DE">
        <w:rPr>
          <w:rFonts w:ascii="Arial" w:hAnsi="Arial" w:cs="Arial"/>
          <w:sz w:val="22"/>
          <w:szCs w:val="22"/>
          <w:lang w:val="en-US"/>
        </w:rPr>
        <w:t>fit and make installation eas</w:t>
      </w:r>
      <w:r w:rsidR="00592EDE" w:rsidRPr="00F458DE">
        <w:rPr>
          <w:rFonts w:ascii="Arial" w:hAnsi="Arial" w:cs="Arial"/>
          <w:sz w:val="22"/>
          <w:szCs w:val="22"/>
          <w:lang w:val="en-US"/>
        </w:rPr>
        <w:t>i</w:t>
      </w:r>
      <w:r w:rsidR="00592EDE" w:rsidRPr="00F458DE">
        <w:rPr>
          <w:rFonts w:ascii="Arial" w:hAnsi="Arial" w:cs="Arial"/>
          <w:sz w:val="22"/>
          <w:szCs w:val="22"/>
          <w:lang w:val="en-US"/>
        </w:rPr>
        <w:t xml:space="preserve">er. </w:t>
      </w:r>
    </w:p>
    <w:p w:rsidR="00F24EF7" w:rsidRPr="00F458DE" w:rsidRDefault="00F24EF7" w:rsidP="009D2DD3">
      <w:pPr>
        <w:spacing w:line="360" w:lineRule="auto"/>
        <w:jc w:val="both"/>
        <w:rPr>
          <w:rFonts w:ascii="Arial" w:hAnsi="Arial" w:cs="Arial"/>
          <w:sz w:val="22"/>
          <w:szCs w:val="22"/>
          <w:lang w:val="en-US"/>
        </w:rPr>
      </w:pPr>
    </w:p>
    <w:p w:rsidR="00F31437" w:rsidRPr="00F458DE" w:rsidRDefault="00F31437" w:rsidP="00592EDE">
      <w:pPr>
        <w:spacing w:line="360" w:lineRule="auto"/>
        <w:jc w:val="both"/>
        <w:rPr>
          <w:rFonts w:ascii="Arial" w:hAnsi="Arial" w:cs="Arial"/>
          <w:b/>
          <w:sz w:val="22"/>
          <w:szCs w:val="22"/>
          <w:lang w:val="en-US"/>
        </w:rPr>
      </w:pPr>
      <w:r w:rsidRPr="00F458DE">
        <w:rPr>
          <w:rFonts w:ascii="Arial" w:hAnsi="Arial" w:cs="Arial"/>
          <w:b/>
          <w:sz w:val="22"/>
          <w:szCs w:val="22"/>
          <w:lang w:val="en-US"/>
        </w:rPr>
        <w:t>Clever rain protection thanks to the three-part system</w:t>
      </w:r>
    </w:p>
    <w:p w:rsidR="00592EDE" w:rsidRPr="00F458DE" w:rsidRDefault="00592EDE" w:rsidP="00592EDE">
      <w:pPr>
        <w:spacing w:line="360" w:lineRule="auto"/>
        <w:jc w:val="both"/>
        <w:rPr>
          <w:rFonts w:ascii="Arial" w:hAnsi="Arial" w:cs="Arial"/>
          <w:sz w:val="22"/>
          <w:szCs w:val="22"/>
          <w:lang w:val="en-US"/>
        </w:rPr>
      </w:pPr>
      <w:r w:rsidRPr="00F458DE">
        <w:rPr>
          <w:rFonts w:ascii="Arial" w:hAnsi="Arial" w:cs="Arial"/>
          <w:sz w:val="22"/>
          <w:szCs w:val="22"/>
          <w:lang w:val="en-US"/>
        </w:rPr>
        <w:t xml:space="preserve">A minimum pitch is required with awnings to ensure that rainwater drains off reliably. With Plaza </w:t>
      </w:r>
      <w:r w:rsidR="0070145F">
        <w:rPr>
          <w:rFonts w:ascii="Arial" w:hAnsi="Arial" w:cs="Arial"/>
          <w:sz w:val="22"/>
          <w:szCs w:val="22"/>
          <w:lang w:val="en-US"/>
        </w:rPr>
        <w:t xml:space="preserve">Viva, rain water can be safely drained </w:t>
      </w:r>
      <w:r w:rsidR="00E9247C">
        <w:rPr>
          <w:rFonts w:ascii="Arial" w:hAnsi="Arial" w:cs="Arial"/>
          <w:sz w:val="22"/>
          <w:szCs w:val="22"/>
          <w:lang w:val="en-US"/>
        </w:rPr>
        <w:t xml:space="preserve">off </w:t>
      </w:r>
      <w:r w:rsidR="00E9247C" w:rsidRPr="00F458DE">
        <w:rPr>
          <w:rFonts w:ascii="Arial" w:hAnsi="Arial" w:cs="Arial"/>
          <w:sz w:val="22"/>
          <w:szCs w:val="22"/>
          <w:lang w:val="en-US"/>
        </w:rPr>
        <w:t>from</w:t>
      </w:r>
      <w:r w:rsidRPr="00F458DE">
        <w:rPr>
          <w:rFonts w:ascii="Arial" w:hAnsi="Arial" w:cs="Arial"/>
          <w:sz w:val="22"/>
          <w:szCs w:val="22"/>
          <w:lang w:val="en-US"/>
        </w:rPr>
        <w:t xml:space="preserve"> a pitch of </w:t>
      </w:r>
      <w:r w:rsidR="0070145F">
        <w:rPr>
          <w:rFonts w:ascii="Arial" w:hAnsi="Arial" w:cs="Arial"/>
          <w:sz w:val="22"/>
          <w:szCs w:val="22"/>
          <w:lang w:val="en-US"/>
        </w:rPr>
        <w:t xml:space="preserve">only </w:t>
      </w:r>
      <w:r w:rsidRPr="00F458DE">
        <w:rPr>
          <w:rFonts w:ascii="Arial" w:hAnsi="Arial" w:cs="Arial"/>
          <w:sz w:val="22"/>
          <w:szCs w:val="22"/>
          <w:lang w:val="en-US"/>
        </w:rPr>
        <w:t>4 de</w:t>
      </w:r>
      <w:r w:rsidR="0070145F">
        <w:rPr>
          <w:rFonts w:ascii="Arial" w:hAnsi="Arial" w:cs="Arial"/>
          <w:sz w:val="22"/>
          <w:szCs w:val="22"/>
          <w:lang w:val="en-US"/>
        </w:rPr>
        <w:t xml:space="preserve">grees – </w:t>
      </w:r>
      <w:r w:rsidRPr="00F458DE">
        <w:rPr>
          <w:rFonts w:ascii="Arial" w:hAnsi="Arial" w:cs="Arial"/>
          <w:sz w:val="22"/>
          <w:szCs w:val="22"/>
          <w:lang w:val="en-US"/>
        </w:rPr>
        <w:t>th</w:t>
      </w:r>
      <w:r w:rsidR="00E9247C">
        <w:rPr>
          <w:rFonts w:ascii="Arial" w:hAnsi="Arial" w:cs="Arial"/>
          <w:sz w:val="22"/>
          <w:szCs w:val="22"/>
          <w:lang w:val="en-US"/>
        </w:rPr>
        <w:t>anks to the additional of an adjustable</w:t>
      </w:r>
      <w:r w:rsidRPr="00F458DE">
        <w:rPr>
          <w:rFonts w:ascii="Arial" w:hAnsi="Arial" w:cs="Arial"/>
          <w:sz w:val="22"/>
          <w:szCs w:val="22"/>
          <w:lang w:val="en-US"/>
        </w:rPr>
        <w:t xml:space="preserve"> telesco</w:t>
      </w:r>
      <w:r w:rsidRPr="00F458DE">
        <w:rPr>
          <w:rFonts w:ascii="Arial" w:hAnsi="Arial" w:cs="Arial"/>
          <w:sz w:val="22"/>
          <w:szCs w:val="22"/>
          <w:lang w:val="en-US"/>
        </w:rPr>
        <w:t>p</w:t>
      </w:r>
      <w:r w:rsidRPr="00F458DE">
        <w:rPr>
          <w:rFonts w:ascii="Arial" w:hAnsi="Arial" w:cs="Arial"/>
          <w:sz w:val="22"/>
          <w:szCs w:val="22"/>
          <w:lang w:val="en-US"/>
        </w:rPr>
        <w:t>ic post.</w:t>
      </w:r>
      <w:r w:rsidR="00E9247C">
        <w:rPr>
          <w:rFonts w:ascii="Arial" w:hAnsi="Arial" w:cs="Arial"/>
          <w:sz w:val="22"/>
          <w:szCs w:val="22"/>
          <w:lang w:val="en-US"/>
        </w:rPr>
        <w:t xml:space="preserve"> By simply using </w:t>
      </w:r>
      <w:r w:rsidRPr="00F458DE">
        <w:rPr>
          <w:rFonts w:ascii="Arial" w:hAnsi="Arial" w:cs="Arial"/>
          <w:sz w:val="22"/>
          <w:szCs w:val="22"/>
          <w:lang w:val="en-US"/>
        </w:rPr>
        <w:t>a gear handle it can be lowered to achieve the necessary pitch. The wall bracket has floating bearings so that the co</w:t>
      </w:r>
      <w:r w:rsidRPr="00F458DE">
        <w:rPr>
          <w:rFonts w:ascii="Arial" w:hAnsi="Arial" w:cs="Arial"/>
          <w:sz w:val="22"/>
          <w:szCs w:val="22"/>
          <w:lang w:val="en-US"/>
        </w:rPr>
        <w:t>n</w:t>
      </w:r>
      <w:r w:rsidRPr="00F458DE">
        <w:rPr>
          <w:rFonts w:ascii="Arial" w:hAnsi="Arial" w:cs="Arial"/>
          <w:sz w:val="22"/>
          <w:szCs w:val="22"/>
          <w:lang w:val="en-US"/>
        </w:rPr>
        <w:t>struction is relieved during the downwards movement and remains inhe</w:t>
      </w:r>
      <w:r w:rsidRPr="00F458DE">
        <w:rPr>
          <w:rFonts w:ascii="Arial" w:hAnsi="Arial" w:cs="Arial"/>
          <w:sz w:val="22"/>
          <w:szCs w:val="22"/>
          <w:lang w:val="en-US"/>
        </w:rPr>
        <w:t>r</w:t>
      </w:r>
      <w:r w:rsidRPr="00F458DE">
        <w:rPr>
          <w:rFonts w:ascii="Arial" w:hAnsi="Arial" w:cs="Arial"/>
          <w:sz w:val="22"/>
          <w:szCs w:val="22"/>
          <w:lang w:val="en-US"/>
        </w:rPr>
        <w:t>ently stable. A compensation joint on the post in the transition to the side channel achieves the same effect. Both guarantee that the pitch of the e</w:t>
      </w:r>
      <w:r w:rsidRPr="00F458DE">
        <w:rPr>
          <w:rFonts w:ascii="Arial" w:hAnsi="Arial" w:cs="Arial"/>
          <w:sz w:val="22"/>
          <w:szCs w:val="22"/>
          <w:lang w:val="en-US"/>
        </w:rPr>
        <w:t>n</w:t>
      </w:r>
      <w:r w:rsidRPr="00F458DE">
        <w:rPr>
          <w:rFonts w:ascii="Arial" w:hAnsi="Arial" w:cs="Arial"/>
          <w:sz w:val="22"/>
          <w:szCs w:val="22"/>
          <w:lang w:val="en-US"/>
        </w:rPr>
        <w:t>tire awning is ideally adjusted.</w:t>
      </w:r>
    </w:p>
    <w:p w:rsidR="00592EDE" w:rsidRPr="00F458DE" w:rsidRDefault="00592EDE" w:rsidP="00301C3D">
      <w:pPr>
        <w:spacing w:line="360" w:lineRule="auto"/>
        <w:jc w:val="both"/>
        <w:rPr>
          <w:rFonts w:ascii="Arial" w:hAnsi="Arial" w:cs="Arial"/>
          <w:sz w:val="22"/>
          <w:szCs w:val="22"/>
          <w:lang w:val="en-US"/>
        </w:rPr>
      </w:pPr>
    </w:p>
    <w:p w:rsidR="00723E0E" w:rsidRPr="00F458DE" w:rsidRDefault="00895FE4" w:rsidP="00301C3D">
      <w:pPr>
        <w:spacing w:line="360" w:lineRule="auto"/>
        <w:jc w:val="both"/>
        <w:rPr>
          <w:rFonts w:ascii="Arial" w:hAnsi="Arial" w:cs="Arial"/>
          <w:b/>
          <w:sz w:val="22"/>
          <w:szCs w:val="22"/>
          <w:lang w:val="en-US"/>
        </w:rPr>
      </w:pPr>
      <w:r w:rsidRPr="00F458DE">
        <w:rPr>
          <w:rFonts w:ascii="Arial" w:hAnsi="Arial" w:cs="Arial"/>
          <w:b/>
          <w:sz w:val="22"/>
          <w:szCs w:val="22"/>
          <w:lang w:val="en-US"/>
        </w:rPr>
        <w:t>Re</w:t>
      </w:r>
      <w:r w:rsidR="00E9247C">
        <w:rPr>
          <w:rFonts w:ascii="Arial" w:hAnsi="Arial" w:cs="Arial"/>
          <w:b/>
          <w:sz w:val="22"/>
          <w:szCs w:val="22"/>
          <w:lang w:val="en-US"/>
        </w:rPr>
        <w:t>liable tension system, wind stability and quicker</w:t>
      </w:r>
      <w:r w:rsidRPr="00F458DE">
        <w:rPr>
          <w:rFonts w:ascii="Arial" w:hAnsi="Arial" w:cs="Arial"/>
          <w:b/>
          <w:sz w:val="22"/>
          <w:szCs w:val="22"/>
          <w:lang w:val="en-US"/>
        </w:rPr>
        <w:t xml:space="preserve"> installation</w:t>
      </w:r>
    </w:p>
    <w:p w:rsidR="00F50A46" w:rsidRPr="00F458DE" w:rsidRDefault="00E9247C" w:rsidP="00301C3D">
      <w:pPr>
        <w:spacing w:line="360" w:lineRule="auto"/>
        <w:jc w:val="both"/>
        <w:rPr>
          <w:rFonts w:ascii="Arial" w:hAnsi="Arial" w:cs="Arial"/>
          <w:sz w:val="22"/>
          <w:szCs w:val="22"/>
          <w:lang w:val="en-US"/>
        </w:rPr>
      </w:pPr>
      <w:r>
        <w:rPr>
          <w:rFonts w:ascii="Arial" w:hAnsi="Arial" w:cs="Arial"/>
          <w:sz w:val="22"/>
          <w:szCs w:val="22"/>
          <w:lang w:val="en-US"/>
        </w:rPr>
        <w:t>There is now a new tear resistant</w:t>
      </w:r>
      <w:r w:rsidR="00301C3D" w:rsidRPr="00F458DE">
        <w:rPr>
          <w:rFonts w:ascii="Arial" w:hAnsi="Arial" w:cs="Arial"/>
          <w:sz w:val="22"/>
          <w:szCs w:val="22"/>
          <w:lang w:val="en-US"/>
        </w:rPr>
        <w:t xml:space="preserve"> rope for </w:t>
      </w:r>
      <w:r>
        <w:rPr>
          <w:rFonts w:ascii="Arial" w:hAnsi="Arial" w:cs="Arial"/>
          <w:sz w:val="22"/>
          <w:szCs w:val="22"/>
          <w:lang w:val="en-US"/>
        </w:rPr>
        <w:t xml:space="preserve">the tried and tested </w:t>
      </w:r>
      <w:proofErr w:type="spellStart"/>
      <w:r>
        <w:rPr>
          <w:rFonts w:ascii="Arial" w:hAnsi="Arial" w:cs="Arial"/>
          <w:sz w:val="22"/>
          <w:szCs w:val="22"/>
          <w:lang w:val="en-US"/>
        </w:rPr>
        <w:t>weinor</w:t>
      </w:r>
      <w:proofErr w:type="spellEnd"/>
      <w:r>
        <w:rPr>
          <w:rFonts w:ascii="Arial" w:hAnsi="Arial" w:cs="Arial"/>
          <w:sz w:val="22"/>
          <w:szCs w:val="22"/>
          <w:lang w:val="en-US"/>
        </w:rPr>
        <w:t xml:space="preserve"> te</w:t>
      </w:r>
      <w:r>
        <w:rPr>
          <w:rFonts w:ascii="Arial" w:hAnsi="Arial" w:cs="Arial"/>
          <w:sz w:val="22"/>
          <w:szCs w:val="22"/>
          <w:lang w:val="en-US"/>
        </w:rPr>
        <w:t>n</w:t>
      </w:r>
      <w:r>
        <w:rPr>
          <w:rFonts w:ascii="Arial" w:hAnsi="Arial" w:cs="Arial"/>
          <w:sz w:val="22"/>
          <w:szCs w:val="22"/>
          <w:lang w:val="en-US"/>
        </w:rPr>
        <w:t>sion</w:t>
      </w:r>
      <w:r w:rsidR="00301C3D" w:rsidRPr="00F458DE">
        <w:rPr>
          <w:rFonts w:ascii="Arial" w:hAnsi="Arial" w:cs="Arial"/>
          <w:sz w:val="22"/>
          <w:szCs w:val="22"/>
          <w:lang w:val="en-US"/>
        </w:rPr>
        <w:t xml:space="preserve"> sys</w:t>
      </w:r>
      <w:r>
        <w:rPr>
          <w:rFonts w:ascii="Arial" w:hAnsi="Arial" w:cs="Arial"/>
          <w:sz w:val="22"/>
          <w:szCs w:val="22"/>
          <w:lang w:val="en-US"/>
        </w:rPr>
        <w:t xml:space="preserve">tem. It operates up </w:t>
      </w:r>
      <w:r w:rsidR="00301C3D" w:rsidRPr="00F458DE">
        <w:rPr>
          <w:rFonts w:ascii="Arial" w:hAnsi="Arial" w:cs="Arial"/>
          <w:sz w:val="22"/>
          <w:szCs w:val="22"/>
          <w:lang w:val="en-US"/>
        </w:rPr>
        <w:t>quietly thanks to its flat design. The Plaza V</w:t>
      </w:r>
      <w:r w:rsidR="00301C3D" w:rsidRPr="00F458DE">
        <w:rPr>
          <w:rFonts w:ascii="Arial" w:hAnsi="Arial" w:cs="Arial"/>
          <w:sz w:val="22"/>
          <w:szCs w:val="22"/>
          <w:lang w:val="en-US"/>
        </w:rPr>
        <w:t>i</w:t>
      </w:r>
      <w:r w:rsidR="00301C3D" w:rsidRPr="00F458DE">
        <w:rPr>
          <w:rFonts w:ascii="Arial" w:hAnsi="Arial" w:cs="Arial"/>
          <w:sz w:val="22"/>
          <w:szCs w:val="22"/>
          <w:lang w:val="en-US"/>
        </w:rPr>
        <w:lastRenderedPageBreak/>
        <w:t>va's wind stability up to wind force 6 is produced by a new solid side cha</w:t>
      </w:r>
      <w:r w:rsidR="00301C3D" w:rsidRPr="00F458DE">
        <w:rPr>
          <w:rFonts w:ascii="Arial" w:hAnsi="Arial" w:cs="Arial"/>
          <w:sz w:val="22"/>
          <w:szCs w:val="22"/>
          <w:lang w:val="en-US"/>
        </w:rPr>
        <w:t>n</w:t>
      </w:r>
      <w:r w:rsidR="00301C3D" w:rsidRPr="00F458DE">
        <w:rPr>
          <w:rFonts w:ascii="Arial" w:hAnsi="Arial" w:cs="Arial"/>
          <w:sz w:val="22"/>
          <w:szCs w:val="22"/>
          <w:lang w:val="en-US"/>
        </w:rPr>
        <w:t>nel. Reinforcement is not necessary and it can be fitted quicker as a result. Installation is also made easier due to a service opening in the ca</w:t>
      </w:r>
      <w:r w:rsidR="00301C3D" w:rsidRPr="00F458DE">
        <w:rPr>
          <w:rFonts w:ascii="Arial" w:hAnsi="Arial" w:cs="Arial"/>
          <w:sz w:val="22"/>
          <w:szCs w:val="22"/>
          <w:lang w:val="en-US"/>
        </w:rPr>
        <w:t>s</w:t>
      </w:r>
      <w:r w:rsidR="00301C3D" w:rsidRPr="00F458DE">
        <w:rPr>
          <w:rFonts w:ascii="Arial" w:hAnsi="Arial" w:cs="Arial"/>
          <w:sz w:val="22"/>
          <w:szCs w:val="22"/>
          <w:lang w:val="en-US"/>
        </w:rPr>
        <w:t>sette. It offers easy access to the drive and control, which guarantees much faster insta</w:t>
      </w:r>
      <w:r w:rsidR="00301C3D" w:rsidRPr="00F458DE">
        <w:rPr>
          <w:rFonts w:ascii="Arial" w:hAnsi="Arial" w:cs="Arial"/>
          <w:sz w:val="22"/>
          <w:szCs w:val="22"/>
          <w:lang w:val="en-US"/>
        </w:rPr>
        <w:t>l</w:t>
      </w:r>
      <w:r w:rsidR="00301C3D" w:rsidRPr="00F458DE">
        <w:rPr>
          <w:rFonts w:ascii="Arial" w:hAnsi="Arial" w:cs="Arial"/>
          <w:sz w:val="22"/>
          <w:szCs w:val="22"/>
          <w:lang w:val="en-US"/>
        </w:rPr>
        <w:t>lation.</w:t>
      </w:r>
    </w:p>
    <w:p w:rsidR="00301C3D" w:rsidRPr="00F458DE" w:rsidRDefault="00301C3D" w:rsidP="00301C3D">
      <w:pPr>
        <w:spacing w:line="360" w:lineRule="auto"/>
        <w:jc w:val="both"/>
        <w:rPr>
          <w:rFonts w:ascii="Arial" w:hAnsi="Arial" w:cs="Arial"/>
          <w:sz w:val="22"/>
          <w:szCs w:val="22"/>
          <w:lang w:val="en-US"/>
        </w:rPr>
      </w:pPr>
    </w:p>
    <w:p w:rsidR="00F50A46" w:rsidRPr="00F458DE" w:rsidRDefault="00F50A46" w:rsidP="00301C3D">
      <w:pPr>
        <w:spacing w:line="360" w:lineRule="auto"/>
        <w:jc w:val="both"/>
        <w:rPr>
          <w:rFonts w:ascii="Arial" w:hAnsi="Arial" w:cs="Arial"/>
          <w:b/>
          <w:sz w:val="22"/>
          <w:szCs w:val="22"/>
          <w:lang w:val="en-US"/>
        </w:rPr>
      </w:pPr>
      <w:r w:rsidRPr="00F458DE">
        <w:rPr>
          <w:rFonts w:ascii="Arial" w:hAnsi="Arial" w:cs="Arial"/>
          <w:b/>
          <w:sz w:val="22"/>
          <w:szCs w:val="22"/>
          <w:lang w:val="en-US"/>
        </w:rPr>
        <w:t>Attractive options</w:t>
      </w:r>
    </w:p>
    <w:p w:rsidR="00301C3D" w:rsidRPr="00F458DE" w:rsidRDefault="00301C3D" w:rsidP="00301C3D">
      <w:pPr>
        <w:spacing w:line="360" w:lineRule="auto"/>
        <w:jc w:val="both"/>
        <w:rPr>
          <w:rFonts w:ascii="Arial" w:hAnsi="Arial" w:cs="Arial"/>
          <w:sz w:val="22"/>
          <w:szCs w:val="22"/>
          <w:lang w:val="en-US"/>
        </w:rPr>
      </w:pPr>
      <w:r w:rsidRPr="00F458DE">
        <w:rPr>
          <w:rFonts w:ascii="Arial" w:hAnsi="Arial" w:cs="Arial"/>
          <w:sz w:val="22"/>
          <w:szCs w:val="22"/>
          <w:lang w:val="en-US"/>
        </w:rPr>
        <w:t>Plaza Viva is now also available in an OptiStretch version. The fabric is guided securely in the side channel in the process. This provides even higher wind stability and more rain protection. The fabric sag is also r</w:t>
      </w:r>
      <w:r w:rsidRPr="00F458DE">
        <w:rPr>
          <w:rFonts w:ascii="Arial" w:hAnsi="Arial" w:cs="Arial"/>
          <w:sz w:val="22"/>
          <w:szCs w:val="22"/>
          <w:lang w:val="en-US"/>
        </w:rPr>
        <w:t>e</w:t>
      </w:r>
      <w:r w:rsidRPr="00F458DE">
        <w:rPr>
          <w:rFonts w:ascii="Arial" w:hAnsi="Arial" w:cs="Arial"/>
          <w:sz w:val="22"/>
          <w:szCs w:val="22"/>
          <w:lang w:val="en-US"/>
        </w:rPr>
        <w:t>duced and there are no overhanging edges on the sides. The optional LED lighting is integrated unobtrusively into the cassette and provides a plea</w:t>
      </w:r>
      <w:r w:rsidRPr="00F458DE">
        <w:rPr>
          <w:rFonts w:ascii="Arial" w:hAnsi="Arial" w:cs="Arial"/>
          <w:sz w:val="22"/>
          <w:szCs w:val="22"/>
          <w:lang w:val="en-US"/>
        </w:rPr>
        <w:t>s</w:t>
      </w:r>
      <w:r w:rsidRPr="00F458DE">
        <w:rPr>
          <w:rFonts w:ascii="Arial" w:hAnsi="Arial" w:cs="Arial"/>
          <w:sz w:val="22"/>
          <w:szCs w:val="22"/>
          <w:lang w:val="en-US"/>
        </w:rPr>
        <w:t>ant, warm white light. Plaza Viva can also be fitted with a crank operated Valance Plus, which provides reliable privacy and glare protection even with a low-lying sun.</w:t>
      </w:r>
    </w:p>
    <w:p w:rsidR="00F50A46" w:rsidRPr="00F458DE" w:rsidRDefault="00F50A46" w:rsidP="00F50A46">
      <w:pPr>
        <w:spacing w:line="360" w:lineRule="auto"/>
        <w:jc w:val="both"/>
        <w:rPr>
          <w:rFonts w:ascii="Arial" w:hAnsi="Arial" w:cs="Arial"/>
          <w:b/>
          <w:sz w:val="22"/>
          <w:szCs w:val="22"/>
          <w:lang w:val="en-US"/>
        </w:rPr>
      </w:pPr>
      <w:r w:rsidRPr="00F458DE">
        <w:rPr>
          <w:rFonts w:ascii="Arial" w:hAnsi="Arial" w:cs="Arial"/>
          <w:sz w:val="22"/>
          <w:szCs w:val="22"/>
          <w:lang w:val="en-US"/>
        </w:rPr>
        <w:br/>
      </w:r>
      <w:r w:rsidRPr="00F458DE">
        <w:rPr>
          <w:rFonts w:ascii="Arial" w:hAnsi="Arial" w:cs="Arial"/>
          <w:b/>
          <w:sz w:val="22"/>
          <w:szCs w:val="22"/>
          <w:lang w:val="en-US"/>
        </w:rPr>
        <w:t>Immaculate look</w:t>
      </w:r>
    </w:p>
    <w:p w:rsidR="002D5006" w:rsidRPr="00F458DE" w:rsidRDefault="00F50A46" w:rsidP="00F50A46">
      <w:pPr>
        <w:spacing w:line="360" w:lineRule="auto"/>
        <w:jc w:val="both"/>
        <w:rPr>
          <w:rFonts w:ascii="Arial" w:hAnsi="Arial" w:cs="Arial"/>
          <w:sz w:val="22"/>
          <w:szCs w:val="22"/>
          <w:lang w:val="en-US"/>
        </w:rPr>
      </w:pPr>
      <w:r w:rsidRPr="00F458DE">
        <w:rPr>
          <w:rFonts w:ascii="Arial" w:hAnsi="Arial" w:cs="Arial"/>
          <w:sz w:val="22"/>
          <w:szCs w:val="22"/>
          <w:lang w:val="en-US"/>
        </w:rPr>
        <w:t>Plaza Viva is design</w:t>
      </w:r>
      <w:r w:rsidR="00E9247C">
        <w:rPr>
          <w:rFonts w:ascii="Arial" w:hAnsi="Arial" w:cs="Arial"/>
          <w:sz w:val="22"/>
          <w:szCs w:val="22"/>
          <w:lang w:val="en-US"/>
        </w:rPr>
        <w:t>ed so that almost all fixings are in</w:t>
      </w:r>
      <w:r w:rsidRPr="00F458DE">
        <w:rPr>
          <w:rFonts w:ascii="Arial" w:hAnsi="Arial" w:cs="Arial"/>
          <w:sz w:val="22"/>
          <w:szCs w:val="22"/>
          <w:lang w:val="en-US"/>
        </w:rPr>
        <w:t>visible from the ou</w:t>
      </w:r>
      <w:r w:rsidRPr="00F458DE">
        <w:rPr>
          <w:rFonts w:ascii="Arial" w:hAnsi="Arial" w:cs="Arial"/>
          <w:sz w:val="22"/>
          <w:szCs w:val="22"/>
          <w:lang w:val="en-US"/>
        </w:rPr>
        <w:t>t</w:t>
      </w:r>
      <w:r w:rsidRPr="00F458DE">
        <w:rPr>
          <w:rFonts w:ascii="Arial" w:hAnsi="Arial" w:cs="Arial"/>
          <w:sz w:val="22"/>
          <w:szCs w:val="22"/>
          <w:lang w:val="en-US"/>
        </w:rPr>
        <w:t>side. As a r</w:t>
      </w:r>
      <w:r w:rsidRPr="00F458DE">
        <w:rPr>
          <w:rFonts w:ascii="Arial" w:hAnsi="Arial" w:cs="Arial"/>
          <w:sz w:val="22"/>
          <w:szCs w:val="22"/>
          <w:lang w:val="en-US"/>
        </w:rPr>
        <w:t>e</w:t>
      </w:r>
      <w:r w:rsidRPr="00F458DE">
        <w:rPr>
          <w:rFonts w:ascii="Arial" w:hAnsi="Arial" w:cs="Arial"/>
          <w:sz w:val="22"/>
          <w:szCs w:val="22"/>
          <w:lang w:val="en-US"/>
        </w:rPr>
        <w:t>sult, the awning design looks slimline, modern</w:t>
      </w:r>
      <w:r w:rsidR="00E9247C">
        <w:rPr>
          <w:rFonts w:ascii="Arial" w:hAnsi="Arial" w:cs="Arial"/>
          <w:sz w:val="22"/>
          <w:szCs w:val="22"/>
          <w:lang w:val="en-US"/>
        </w:rPr>
        <w:t xml:space="preserve"> and elegant. Over 150 fabric designs</w:t>
      </w:r>
      <w:r w:rsidRPr="00F458DE">
        <w:rPr>
          <w:rFonts w:ascii="Arial" w:hAnsi="Arial" w:cs="Arial"/>
          <w:sz w:val="22"/>
          <w:szCs w:val="22"/>
          <w:lang w:val="en-US"/>
        </w:rPr>
        <w:t xml:space="preserve"> and more than </w:t>
      </w:r>
      <w:r w:rsidR="00E9247C">
        <w:rPr>
          <w:rFonts w:ascii="Arial" w:hAnsi="Arial" w:cs="Arial"/>
          <w:sz w:val="22"/>
          <w:szCs w:val="22"/>
          <w:lang w:val="en-US"/>
        </w:rPr>
        <w:t>200 frame colours give the end</w:t>
      </w:r>
      <w:r w:rsidRPr="00F458DE">
        <w:rPr>
          <w:rFonts w:ascii="Arial" w:hAnsi="Arial" w:cs="Arial"/>
          <w:sz w:val="22"/>
          <w:szCs w:val="22"/>
          <w:lang w:val="en-US"/>
        </w:rPr>
        <w:t xml:space="preserve"> user the option of designing the awning to their taste and to match their house </w:t>
      </w:r>
      <w:r w:rsidR="00E9247C">
        <w:rPr>
          <w:rFonts w:ascii="Arial" w:hAnsi="Arial" w:cs="Arial"/>
          <w:sz w:val="22"/>
          <w:szCs w:val="22"/>
          <w:lang w:val="en-US"/>
        </w:rPr>
        <w:t>façade and style</w:t>
      </w:r>
      <w:r w:rsidRPr="00F458DE">
        <w:rPr>
          <w:rFonts w:ascii="Arial" w:hAnsi="Arial" w:cs="Arial"/>
          <w:sz w:val="22"/>
          <w:szCs w:val="22"/>
          <w:lang w:val="en-US"/>
        </w:rPr>
        <w:t xml:space="preserve">. </w:t>
      </w:r>
    </w:p>
    <w:p w:rsidR="00301C3D" w:rsidRPr="00F458DE" w:rsidRDefault="00301C3D" w:rsidP="009D2DD3">
      <w:pPr>
        <w:spacing w:line="360" w:lineRule="auto"/>
        <w:jc w:val="both"/>
        <w:rPr>
          <w:rFonts w:ascii="Arial" w:hAnsi="Arial" w:cs="Arial"/>
          <w:sz w:val="22"/>
          <w:szCs w:val="22"/>
          <w:lang w:val="en-US"/>
        </w:rPr>
      </w:pPr>
    </w:p>
    <w:p w:rsidR="002C4ACF" w:rsidRPr="00F458DE" w:rsidRDefault="00212393" w:rsidP="00212393">
      <w:pPr>
        <w:pBdr>
          <w:top w:val="single" w:sz="4" w:space="1" w:color="auto"/>
          <w:left w:val="single" w:sz="4" w:space="4" w:color="auto"/>
          <w:bottom w:val="single" w:sz="4" w:space="1" w:color="auto"/>
          <w:right w:val="single" w:sz="4" w:space="4" w:color="auto"/>
        </w:pBdr>
        <w:spacing w:line="360" w:lineRule="auto"/>
        <w:jc w:val="both"/>
        <w:rPr>
          <w:rFonts w:ascii="Arial" w:hAnsi="Arial" w:cs="Arial"/>
          <w:b/>
          <w:bCs/>
          <w:sz w:val="22"/>
          <w:szCs w:val="22"/>
          <w:u w:val="single"/>
          <w:lang w:val="pt-PT"/>
        </w:rPr>
      </w:pPr>
      <w:r w:rsidRPr="00F458DE">
        <w:rPr>
          <w:rFonts w:ascii="Arial" w:hAnsi="Arial" w:cs="Arial"/>
          <w:b/>
          <w:bCs/>
          <w:sz w:val="22"/>
          <w:szCs w:val="22"/>
          <w:u w:val="single"/>
          <w:lang w:val="pt-PT"/>
        </w:rPr>
        <w:t xml:space="preserve">Plaza Viva: technical data </w:t>
      </w:r>
    </w:p>
    <w:p w:rsidR="002C4ACF" w:rsidRPr="00F458DE" w:rsidRDefault="002C4ACF" w:rsidP="00212393">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lang w:val="pt-PT"/>
        </w:rPr>
      </w:pPr>
      <w:r w:rsidRPr="00F458DE">
        <w:rPr>
          <w:rFonts w:ascii="Arial" w:hAnsi="Arial" w:cs="Arial"/>
          <w:sz w:val="22"/>
          <w:szCs w:val="22"/>
          <w:lang w:val="pt-PT"/>
        </w:rPr>
        <w:t>Max. width:</w:t>
      </w:r>
      <w:r w:rsidRPr="00F458DE">
        <w:rPr>
          <w:rFonts w:ascii="Arial" w:hAnsi="Arial" w:cs="Arial"/>
          <w:sz w:val="22"/>
          <w:szCs w:val="22"/>
          <w:lang w:val="pt-PT"/>
        </w:rPr>
        <w:tab/>
      </w:r>
      <w:r w:rsidRPr="00F458DE">
        <w:rPr>
          <w:rFonts w:ascii="Arial" w:hAnsi="Arial" w:cs="Arial"/>
          <w:sz w:val="22"/>
          <w:szCs w:val="22"/>
          <w:lang w:val="pt-PT"/>
        </w:rPr>
        <w:tab/>
      </w:r>
      <w:r w:rsidR="00065FEE">
        <w:rPr>
          <w:rFonts w:ascii="Arial" w:hAnsi="Arial" w:cs="Arial"/>
          <w:sz w:val="22"/>
          <w:szCs w:val="22"/>
          <w:lang w:val="pt-PT"/>
        </w:rPr>
        <w:tab/>
        <w:t xml:space="preserve"> </w:t>
      </w:r>
      <w:r w:rsidRPr="00F458DE">
        <w:rPr>
          <w:rFonts w:ascii="Arial" w:hAnsi="Arial" w:cs="Arial"/>
          <w:sz w:val="22"/>
          <w:szCs w:val="22"/>
          <w:lang w:val="pt-PT"/>
        </w:rPr>
        <w:t>6 m</w:t>
      </w:r>
    </w:p>
    <w:p w:rsidR="002C4ACF" w:rsidRPr="00F458DE" w:rsidRDefault="002C4ACF" w:rsidP="00212393">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lang w:val="en-US"/>
        </w:rPr>
      </w:pPr>
      <w:r w:rsidRPr="00F458DE">
        <w:rPr>
          <w:rFonts w:ascii="Arial" w:hAnsi="Arial" w:cs="Arial"/>
          <w:sz w:val="22"/>
          <w:szCs w:val="22"/>
          <w:lang w:val="en-US"/>
        </w:rPr>
        <w:t xml:space="preserve">Max. </w:t>
      </w:r>
      <w:proofErr w:type="gramStart"/>
      <w:r w:rsidRPr="00F458DE">
        <w:rPr>
          <w:rFonts w:ascii="Arial" w:hAnsi="Arial" w:cs="Arial"/>
          <w:sz w:val="22"/>
          <w:szCs w:val="22"/>
          <w:lang w:val="en-US"/>
        </w:rPr>
        <w:t>projection</w:t>
      </w:r>
      <w:proofErr w:type="gramEnd"/>
      <w:r w:rsidRPr="00F458DE">
        <w:rPr>
          <w:rFonts w:ascii="Arial" w:hAnsi="Arial" w:cs="Arial"/>
          <w:sz w:val="22"/>
          <w:szCs w:val="22"/>
          <w:lang w:val="en-US"/>
        </w:rPr>
        <w:t>:</w:t>
      </w:r>
      <w:r w:rsidRPr="00F458DE">
        <w:rPr>
          <w:rFonts w:ascii="Arial" w:hAnsi="Arial" w:cs="Arial"/>
          <w:sz w:val="22"/>
          <w:szCs w:val="22"/>
          <w:lang w:val="en-US"/>
        </w:rPr>
        <w:tab/>
      </w:r>
      <w:r w:rsidRPr="00F458DE">
        <w:rPr>
          <w:rFonts w:ascii="Arial" w:hAnsi="Arial" w:cs="Arial"/>
          <w:sz w:val="22"/>
          <w:szCs w:val="22"/>
          <w:lang w:val="en-US"/>
        </w:rPr>
        <w:tab/>
        <w:t xml:space="preserve"> 5 m</w:t>
      </w:r>
    </w:p>
    <w:p w:rsidR="002C4ACF" w:rsidRPr="00F458DE" w:rsidRDefault="002C4ACF" w:rsidP="00212393">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lang w:val="en-US"/>
        </w:rPr>
      </w:pPr>
      <w:r w:rsidRPr="00F458DE">
        <w:rPr>
          <w:rFonts w:ascii="Arial" w:hAnsi="Arial" w:cs="Arial"/>
          <w:sz w:val="22"/>
          <w:szCs w:val="22"/>
          <w:lang w:val="en-US"/>
        </w:rPr>
        <w:t>Multi-unit systems:</w:t>
      </w:r>
      <w:r w:rsidRPr="00F458DE">
        <w:rPr>
          <w:rFonts w:ascii="Arial" w:hAnsi="Arial" w:cs="Arial"/>
          <w:sz w:val="22"/>
          <w:szCs w:val="22"/>
          <w:lang w:val="en-US"/>
        </w:rPr>
        <w:tab/>
        <w:t xml:space="preserve"> </w:t>
      </w:r>
      <w:r w:rsidR="00065FEE">
        <w:rPr>
          <w:rFonts w:ascii="Arial" w:hAnsi="Arial" w:cs="Arial"/>
          <w:sz w:val="22"/>
          <w:szCs w:val="22"/>
          <w:lang w:val="en-US"/>
        </w:rPr>
        <w:tab/>
        <w:t xml:space="preserve"> </w:t>
      </w:r>
      <w:r w:rsidRPr="00F458DE">
        <w:rPr>
          <w:rFonts w:ascii="Arial" w:hAnsi="Arial" w:cs="Arial"/>
          <w:sz w:val="22"/>
          <w:szCs w:val="22"/>
          <w:lang w:val="en-US"/>
        </w:rPr>
        <w:t>optional</w:t>
      </w:r>
    </w:p>
    <w:p w:rsidR="002C4ACF" w:rsidRPr="00F458DE" w:rsidRDefault="002C4ACF" w:rsidP="00212393">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lang w:val="en-US"/>
        </w:rPr>
      </w:pPr>
      <w:r w:rsidRPr="00F458DE">
        <w:rPr>
          <w:rFonts w:ascii="Arial" w:hAnsi="Arial" w:cs="Arial"/>
          <w:sz w:val="22"/>
          <w:szCs w:val="22"/>
          <w:lang w:val="en-US"/>
        </w:rPr>
        <w:t>Wind protection:</w:t>
      </w:r>
      <w:r w:rsidRPr="00F458DE">
        <w:rPr>
          <w:rFonts w:ascii="Arial" w:hAnsi="Arial" w:cs="Arial"/>
          <w:sz w:val="22"/>
          <w:szCs w:val="22"/>
          <w:lang w:val="en-US"/>
        </w:rPr>
        <w:tab/>
      </w:r>
      <w:r w:rsidRPr="00F458DE">
        <w:rPr>
          <w:rFonts w:ascii="Arial" w:hAnsi="Arial" w:cs="Arial"/>
          <w:sz w:val="22"/>
          <w:szCs w:val="22"/>
          <w:lang w:val="en-US"/>
        </w:rPr>
        <w:tab/>
        <w:t xml:space="preserve"> tested up to wind force 6 (Beaufort scale)</w:t>
      </w:r>
    </w:p>
    <w:p w:rsidR="002C4ACF" w:rsidRPr="00F458DE" w:rsidRDefault="00212393" w:rsidP="00212393">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lang w:val="en-US"/>
        </w:rPr>
      </w:pPr>
      <w:r w:rsidRPr="00F458DE">
        <w:rPr>
          <w:rFonts w:ascii="Arial" w:hAnsi="Arial" w:cs="Arial"/>
          <w:sz w:val="22"/>
          <w:szCs w:val="22"/>
          <w:lang w:val="en-US"/>
        </w:rPr>
        <w:t>Rain protection:</w:t>
      </w:r>
      <w:r w:rsidRPr="00F458DE">
        <w:rPr>
          <w:rFonts w:ascii="Arial" w:hAnsi="Arial" w:cs="Arial"/>
          <w:sz w:val="22"/>
          <w:szCs w:val="22"/>
          <w:lang w:val="en-US"/>
        </w:rPr>
        <w:tab/>
      </w:r>
      <w:r w:rsidRPr="00F458DE">
        <w:rPr>
          <w:rFonts w:ascii="Arial" w:hAnsi="Arial" w:cs="Arial"/>
          <w:sz w:val="22"/>
          <w:szCs w:val="22"/>
          <w:lang w:val="en-US"/>
        </w:rPr>
        <w:tab/>
        <w:t xml:space="preserve"> from 4° pitch</w:t>
      </w:r>
    </w:p>
    <w:p w:rsidR="002C4ACF" w:rsidRPr="00F458DE" w:rsidRDefault="00212393" w:rsidP="00212393">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lang w:val="en-US"/>
        </w:rPr>
      </w:pPr>
      <w:r w:rsidRPr="00F458DE">
        <w:rPr>
          <w:rFonts w:ascii="Arial" w:hAnsi="Arial" w:cs="Arial"/>
          <w:sz w:val="22"/>
          <w:szCs w:val="22"/>
          <w:lang w:val="en-US"/>
        </w:rPr>
        <w:t>Roof pitch:</w:t>
      </w:r>
      <w:r w:rsidRPr="00F458DE">
        <w:rPr>
          <w:rFonts w:ascii="Arial" w:hAnsi="Arial" w:cs="Arial"/>
          <w:sz w:val="22"/>
          <w:szCs w:val="22"/>
          <w:lang w:val="en-US"/>
        </w:rPr>
        <w:tab/>
      </w:r>
      <w:r w:rsidRPr="00F458DE">
        <w:rPr>
          <w:rFonts w:ascii="Arial" w:hAnsi="Arial" w:cs="Arial"/>
          <w:sz w:val="22"/>
          <w:szCs w:val="22"/>
          <w:lang w:val="en-US"/>
        </w:rPr>
        <w:tab/>
        <w:t xml:space="preserve"> </w:t>
      </w:r>
      <w:r w:rsidR="00065FEE">
        <w:rPr>
          <w:rFonts w:ascii="Arial" w:hAnsi="Arial" w:cs="Arial"/>
          <w:sz w:val="22"/>
          <w:szCs w:val="22"/>
          <w:lang w:val="en-US"/>
        </w:rPr>
        <w:tab/>
        <w:t xml:space="preserve"> </w:t>
      </w:r>
      <w:r w:rsidRPr="00F458DE">
        <w:rPr>
          <w:rFonts w:ascii="Arial" w:hAnsi="Arial" w:cs="Arial"/>
          <w:sz w:val="22"/>
          <w:szCs w:val="22"/>
          <w:lang w:val="en-US"/>
        </w:rPr>
        <w:t>4° - 25°</w:t>
      </w:r>
    </w:p>
    <w:p w:rsidR="002C4ACF" w:rsidRPr="00F458DE" w:rsidRDefault="002C4ACF" w:rsidP="00212393">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lang w:val="en-US"/>
        </w:rPr>
      </w:pPr>
      <w:r w:rsidRPr="00F458DE">
        <w:rPr>
          <w:rFonts w:ascii="Arial" w:hAnsi="Arial" w:cs="Arial"/>
          <w:sz w:val="22"/>
          <w:szCs w:val="22"/>
          <w:lang w:val="en-US"/>
        </w:rPr>
        <w:t>Mounting alternatives:</w:t>
      </w:r>
      <w:r w:rsidRPr="00F458DE">
        <w:rPr>
          <w:rFonts w:ascii="Arial" w:hAnsi="Arial" w:cs="Arial"/>
          <w:sz w:val="22"/>
          <w:szCs w:val="22"/>
          <w:lang w:val="en-US"/>
        </w:rPr>
        <w:tab/>
      </w:r>
      <w:r w:rsidR="00065FEE">
        <w:rPr>
          <w:rFonts w:ascii="Arial" w:hAnsi="Arial" w:cs="Arial"/>
          <w:sz w:val="22"/>
          <w:szCs w:val="22"/>
          <w:lang w:val="en-US"/>
        </w:rPr>
        <w:t xml:space="preserve"> </w:t>
      </w:r>
      <w:r w:rsidRPr="00F458DE">
        <w:rPr>
          <w:rFonts w:ascii="Arial" w:hAnsi="Arial" w:cs="Arial"/>
          <w:sz w:val="22"/>
          <w:szCs w:val="22"/>
          <w:lang w:val="en-US"/>
        </w:rPr>
        <w:t xml:space="preserve">installation on walls, ceilings and roofs </w:t>
      </w:r>
    </w:p>
    <w:p w:rsidR="002C4ACF" w:rsidRPr="00F458DE" w:rsidRDefault="002C4ACF" w:rsidP="00212393">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2"/>
          <w:szCs w:val="22"/>
          <w:lang w:val="en-US"/>
        </w:rPr>
      </w:pPr>
      <w:r w:rsidRPr="00F458DE">
        <w:rPr>
          <w:rFonts w:ascii="Arial" w:hAnsi="Arial" w:cs="Arial"/>
          <w:sz w:val="22"/>
          <w:szCs w:val="22"/>
          <w:lang w:val="en-US"/>
        </w:rPr>
        <w:t>Motor drive:</w:t>
      </w:r>
      <w:r w:rsidRPr="00F458DE">
        <w:rPr>
          <w:rFonts w:ascii="Arial" w:hAnsi="Arial" w:cs="Arial"/>
          <w:sz w:val="22"/>
          <w:szCs w:val="22"/>
          <w:lang w:val="en-US"/>
        </w:rPr>
        <w:tab/>
      </w:r>
      <w:r w:rsidRPr="00F458DE">
        <w:rPr>
          <w:rFonts w:ascii="Arial" w:hAnsi="Arial" w:cs="Arial"/>
          <w:sz w:val="22"/>
          <w:szCs w:val="22"/>
          <w:lang w:val="en-US"/>
        </w:rPr>
        <w:tab/>
      </w:r>
      <w:r w:rsidR="00065FEE">
        <w:rPr>
          <w:rFonts w:ascii="Arial" w:hAnsi="Arial" w:cs="Arial"/>
          <w:sz w:val="22"/>
          <w:szCs w:val="22"/>
          <w:lang w:val="en-US"/>
        </w:rPr>
        <w:tab/>
      </w:r>
      <w:r w:rsidRPr="00F458DE">
        <w:rPr>
          <w:rFonts w:ascii="Arial" w:hAnsi="Arial" w:cs="Arial"/>
          <w:sz w:val="22"/>
          <w:szCs w:val="22"/>
          <w:lang w:val="en-US"/>
        </w:rPr>
        <w:t xml:space="preserve"> as standard</w:t>
      </w:r>
    </w:p>
    <w:p w:rsidR="00D27DB6" w:rsidRPr="00F458DE" w:rsidRDefault="00D27DB6" w:rsidP="00EE50B3">
      <w:pPr>
        <w:rPr>
          <w:rFonts w:ascii="Arial" w:hAnsi="Arial" w:cs="Arial"/>
          <w:sz w:val="22"/>
          <w:szCs w:val="22"/>
          <w:lang w:val="en-US"/>
        </w:rPr>
      </w:pPr>
    </w:p>
    <w:p w:rsidR="00F50A46" w:rsidRPr="00F458DE" w:rsidRDefault="00F50A46" w:rsidP="00EE50B3">
      <w:pPr>
        <w:rPr>
          <w:rFonts w:ascii="Arial" w:hAnsi="Arial" w:cs="Arial"/>
          <w:b/>
          <w:sz w:val="22"/>
          <w:szCs w:val="22"/>
          <w:lang w:val="en-US"/>
        </w:rPr>
      </w:pPr>
    </w:p>
    <w:p w:rsidR="00065FEE" w:rsidRDefault="00065FEE" w:rsidP="00EE50B3">
      <w:pPr>
        <w:rPr>
          <w:rFonts w:ascii="Arial" w:hAnsi="Arial" w:cs="Arial"/>
          <w:b/>
          <w:sz w:val="22"/>
          <w:szCs w:val="22"/>
          <w:lang w:val="en-US"/>
        </w:rPr>
      </w:pPr>
    </w:p>
    <w:p w:rsidR="00065FEE" w:rsidRDefault="00065FEE" w:rsidP="00EE50B3">
      <w:pPr>
        <w:rPr>
          <w:rFonts w:ascii="Arial" w:hAnsi="Arial" w:cs="Arial"/>
          <w:b/>
          <w:sz w:val="22"/>
          <w:szCs w:val="22"/>
          <w:lang w:val="en-US"/>
        </w:rPr>
      </w:pPr>
    </w:p>
    <w:p w:rsidR="00EE50B3" w:rsidRPr="00F458DE" w:rsidRDefault="00664FEF" w:rsidP="00EE50B3">
      <w:pPr>
        <w:rPr>
          <w:rFonts w:ascii="Arial" w:hAnsi="Arial" w:cs="Arial"/>
          <w:b/>
          <w:sz w:val="22"/>
          <w:szCs w:val="22"/>
          <w:lang w:val="en-US"/>
        </w:rPr>
      </w:pPr>
      <w:r w:rsidRPr="00F458DE">
        <w:rPr>
          <w:rFonts w:ascii="Arial" w:hAnsi="Arial" w:cs="Arial"/>
          <w:b/>
          <w:sz w:val="22"/>
          <w:szCs w:val="22"/>
          <w:lang w:val="en-US"/>
        </w:rPr>
        <w:t>Media contact:</w:t>
      </w:r>
    </w:p>
    <w:p w:rsidR="00820248" w:rsidRPr="00F458DE" w:rsidRDefault="00664FEF" w:rsidP="00EE50B3">
      <w:pPr>
        <w:rPr>
          <w:rFonts w:ascii="Arial" w:hAnsi="Arial" w:cs="Arial"/>
          <w:sz w:val="22"/>
          <w:szCs w:val="22"/>
          <w:lang w:val="en-US"/>
        </w:rPr>
      </w:pPr>
      <w:r w:rsidRPr="00F458DE">
        <w:rPr>
          <w:rFonts w:ascii="Arial" w:hAnsi="Arial" w:cs="Arial"/>
          <w:sz w:val="22"/>
          <w:szCs w:val="22"/>
          <w:lang w:val="en-US"/>
        </w:rPr>
        <w:t>Christian Pätz</w:t>
      </w:r>
    </w:p>
    <w:p w:rsidR="00EE50B3" w:rsidRPr="00065FEE" w:rsidRDefault="00664FEF" w:rsidP="00EE50B3">
      <w:pPr>
        <w:rPr>
          <w:rFonts w:ascii="Arial" w:hAnsi="Arial" w:cs="Arial"/>
          <w:sz w:val="22"/>
          <w:szCs w:val="22"/>
          <w:lang w:val="fr-FR"/>
        </w:rPr>
      </w:pPr>
      <w:proofErr w:type="gramStart"/>
      <w:r w:rsidRPr="00F458DE">
        <w:rPr>
          <w:rFonts w:ascii="Arial" w:hAnsi="Arial" w:cs="Arial"/>
          <w:sz w:val="22"/>
          <w:szCs w:val="22"/>
          <w:lang w:val="en-US"/>
        </w:rPr>
        <w:t>weinor</w:t>
      </w:r>
      <w:proofErr w:type="gramEnd"/>
      <w:r w:rsidRPr="00F458DE">
        <w:rPr>
          <w:rFonts w:ascii="Arial" w:hAnsi="Arial" w:cs="Arial"/>
          <w:sz w:val="22"/>
          <w:szCs w:val="22"/>
          <w:lang w:val="en-US"/>
        </w:rPr>
        <w:t xml:space="preserve"> GmbH &amp; Co. KG</w:t>
      </w:r>
      <w:r w:rsidRPr="00F458DE">
        <w:rPr>
          <w:rFonts w:ascii="Arial" w:hAnsi="Arial" w:cs="Arial"/>
          <w:b/>
          <w:sz w:val="22"/>
          <w:szCs w:val="22"/>
          <w:lang w:val="en-US"/>
        </w:rPr>
        <w:t xml:space="preserve"> </w:t>
      </w:r>
      <w:r w:rsidRPr="00F458DE">
        <w:rPr>
          <w:b/>
          <w:sz w:val="22"/>
          <w:szCs w:val="22"/>
          <w:lang w:val="en-US"/>
        </w:rPr>
        <w:t xml:space="preserve">|| </w:t>
      </w:r>
      <w:r w:rsidRPr="00F458DE">
        <w:rPr>
          <w:rFonts w:ascii="Arial" w:hAnsi="Arial" w:cs="Arial"/>
          <w:sz w:val="22"/>
          <w:szCs w:val="22"/>
          <w:lang w:val="en-US"/>
        </w:rPr>
        <w:t xml:space="preserve">Mathias-Brüggen-Str. </w:t>
      </w:r>
      <w:r w:rsidRPr="00065FEE">
        <w:rPr>
          <w:rFonts w:ascii="Arial" w:hAnsi="Arial" w:cs="Arial"/>
          <w:sz w:val="22"/>
          <w:szCs w:val="22"/>
          <w:lang w:val="fr-FR"/>
        </w:rPr>
        <w:t xml:space="preserve">110 </w:t>
      </w:r>
      <w:r w:rsidRPr="00065FEE">
        <w:rPr>
          <w:b/>
          <w:sz w:val="22"/>
          <w:szCs w:val="22"/>
          <w:lang w:val="fr-FR"/>
        </w:rPr>
        <w:t>||</w:t>
      </w:r>
      <w:r w:rsidRPr="00065FEE">
        <w:rPr>
          <w:rFonts w:ascii="Arial" w:hAnsi="Arial" w:cs="Arial"/>
          <w:sz w:val="22"/>
          <w:szCs w:val="22"/>
          <w:lang w:val="fr-FR"/>
        </w:rPr>
        <w:t xml:space="preserve"> 50829 Cologne</w:t>
      </w:r>
    </w:p>
    <w:p w:rsidR="00DD5C13" w:rsidRPr="00065FEE" w:rsidRDefault="00664FEF" w:rsidP="00DD5C13">
      <w:pPr>
        <w:rPr>
          <w:rFonts w:ascii="Arial" w:hAnsi="Arial" w:cs="Arial"/>
          <w:sz w:val="22"/>
          <w:szCs w:val="22"/>
          <w:lang w:val="fr-FR"/>
        </w:rPr>
      </w:pPr>
      <w:r w:rsidRPr="00065FEE">
        <w:rPr>
          <w:rFonts w:ascii="Arial" w:hAnsi="Arial" w:cs="Arial"/>
          <w:sz w:val="22"/>
          <w:szCs w:val="22"/>
          <w:lang w:val="fr-FR"/>
        </w:rPr>
        <w:t xml:space="preserve">Email: cpaetz@weinor.de </w:t>
      </w:r>
      <w:r w:rsidRPr="00065FEE">
        <w:rPr>
          <w:b/>
          <w:sz w:val="22"/>
          <w:szCs w:val="22"/>
          <w:lang w:val="fr-FR"/>
        </w:rPr>
        <w:t xml:space="preserve">|| </w:t>
      </w:r>
      <w:r w:rsidRPr="00065FEE">
        <w:rPr>
          <w:rFonts w:ascii="Arial" w:hAnsi="Arial" w:cs="Arial"/>
          <w:sz w:val="22"/>
          <w:szCs w:val="22"/>
          <w:lang w:val="fr-FR"/>
        </w:rPr>
        <w:t>www.weinor.de</w:t>
      </w:r>
    </w:p>
    <w:p w:rsidR="00EE50B3" w:rsidRPr="00065FEE" w:rsidRDefault="00664FEF" w:rsidP="00EE50B3">
      <w:pPr>
        <w:rPr>
          <w:rFonts w:ascii="Arial" w:hAnsi="Arial" w:cs="Arial"/>
          <w:sz w:val="22"/>
          <w:szCs w:val="22"/>
          <w:lang w:val="en-US"/>
        </w:rPr>
      </w:pPr>
      <w:r w:rsidRPr="00065FEE">
        <w:rPr>
          <w:rFonts w:ascii="Arial" w:hAnsi="Arial" w:cs="Arial"/>
          <w:sz w:val="22"/>
          <w:szCs w:val="22"/>
          <w:lang w:val="en-US"/>
        </w:rPr>
        <w:t xml:space="preserve">Phone: 0221 / 597 09 265 </w:t>
      </w:r>
      <w:r w:rsidRPr="00065FEE">
        <w:rPr>
          <w:b/>
          <w:sz w:val="22"/>
          <w:szCs w:val="22"/>
          <w:lang w:val="en-US"/>
        </w:rPr>
        <w:t xml:space="preserve">|| </w:t>
      </w:r>
      <w:r w:rsidRPr="00065FEE">
        <w:rPr>
          <w:rFonts w:ascii="Arial" w:hAnsi="Arial" w:cs="Arial"/>
          <w:sz w:val="22"/>
          <w:szCs w:val="22"/>
          <w:lang w:val="en-US"/>
        </w:rPr>
        <w:t>Fax: 0221/ 595 11 89</w:t>
      </w:r>
    </w:p>
    <w:p w:rsidR="00D27DB6" w:rsidRPr="00065FEE" w:rsidRDefault="00D27DB6" w:rsidP="00EE50B3">
      <w:pPr>
        <w:rPr>
          <w:rFonts w:ascii="Arial" w:hAnsi="Arial" w:cs="Arial"/>
          <w:sz w:val="22"/>
          <w:szCs w:val="22"/>
          <w:lang w:val="en-US"/>
        </w:rPr>
      </w:pPr>
    </w:p>
    <w:p w:rsidR="00D27DB6" w:rsidRPr="00065FEE" w:rsidRDefault="00D27DB6" w:rsidP="00EE50B3">
      <w:pPr>
        <w:rPr>
          <w:rFonts w:ascii="Arial" w:hAnsi="Arial" w:cs="Arial"/>
          <w:sz w:val="22"/>
          <w:szCs w:val="22"/>
          <w:lang w:val="en-US"/>
        </w:rPr>
      </w:pPr>
    </w:p>
    <w:p w:rsidR="003A1CE0" w:rsidRPr="00065FEE" w:rsidRDefault="00664FEF" w:rsidP="003A1CE0">
      <w:pPr>
        <w:rPr>
          <w:rFonts w:ascii="Arial" w:hAnsi="Arial" w:cs="Arial"/>
          <w:b/>
          <w:sz w:val="22"/>
          <w:szCs w:val="22"/>
          <w:u w:val="single"/>
          <w:lang w:val="en-US"/>
        </w:rPr>
      </w:pPr>
      <w:r w:rsidRPr="00065FEE">
        <w:rPr>
          <w:rFonts w:ascii="Arial" w:hAnsi="Arial" w:cs="Arial"/>
          <w:b/>
          <w:sz w:val="22"/>
          <w:szCs w:val="22"/>
          <w:u w:val="single"/>
          <w:lang w:val="en-US"/>
        </w:rPr>
        <w:t>Image material:</w:t>
      </w:r>
    </w:p>
    <w:p w:rsidR="003A1CE0" w:rsidRPr="00065FEE" w:rsidRDefault="00DE1A9D" w:rsidP="001B408F">
      <w:pPr>
        <w:spacing w:line="360" w:lineRule="auto"/>
        <w:rPr>
          <w:rFonts w:ascii="Arial" w:hAnsi="Arial" w:cs="Arial"/>
          <w:b/>
          <w:sz w:val="22"/>
          <w:szCs w:val="22"/>
          <w:lang w:val="en-US"/>
        </w:rPr>
      </w:pPr>
    </w:p>
    <w:p w:rsidR="006B4D4E" w:rsidRPr="00065FEE" w:rsidRDefault="006B4D4E" w:rsidP="001B408F">
      <w:pPr>
        <w:spacing w:line="360" w:lineRule="auto"/>
        <w:rPr>
          <w:rFonts w:ascii="Arial" w:hAnsi="Arial" w:cs="Arial"/>
          <w:b/>
          <w:sz w:val="22"/>
          <w:szCs w:val="22"/>
          <w:lang w:val="en-US"/>
        </w:rPr>
      </w:pPr>
      <w:r>
        <w:rPr>
          <w:rFonts w:ascii="Arial" w:hAnsi="Arial" w:cs="Arial"/>
          <w:b/>
          <w:noProof/>
          <w:sz w:val="22"/>
          <w:szCs w:val="22"/>
        </w:rPr>
        <w:drawing>
          <wp:inline distT="0" distB="0" distL="0" distR="0">
            <wp:extent cx="3152775" cy="315277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plaza-viva-fp-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4488" cy="3154488"/>
                    </a:xfrm>
                    <a:prstGeom prst="rect">
                      <a:avLst/>
                    </a:prstGeom>
                  </pic:spPr>
                </pic:pic>
              </a:graphicData>
            </a:graphic>
          </wp:inline>
        </w:drawing>
      </w:r>
    </w:p>
    <w:p w:rsidR="00A62F3D" w:rsidRPr="00F458DE" w:rsidRDefault="00A62F3D" w:rsidP="00A62F3D">
      <w:pPr>
        <w:spacing w:line="360" w:lineRule="auto"/>
        <w:rPr>
          <w:rFonts w:ascii="Arial" w:hAnsi="Arial" w:cs="Arial"/>
          <w:b/>
          <w:sz w:val="22"/>
          <w:szCs w:val="22"/>
          <w:lang w:val="en-US"/>
        </w:rPr>
      </w:pPr>
      <w:r w:rsidRPr="00F458DE">
        <w:rPr>
          <w:rFonts w:ascii="Arial" w:hAnsi="Arial" w:cs="Arial"/>
          <w:b/>
          <w:sz w:val="22"/>
          <w:szCs w:val="22"/>
          <w:lang w:val="en-US"/>
        </w:rPr>
        <w:t>Image 1:</w:t>
      </w:r>
    </w:p>
    <w:p w:rsidR="005E3088" w:rsidRPr="00F458DE" w:rsidRDefault="00D42616" w:rsidP="001B408F">
      <w:pPr>
        <w:spacing w:line="360" w:lineRule="auto"/>
        <w:rPr>
          <w:rFonts w:ascii="Arial" w:hAnsi="Arial" w:cs="Arial"/>
          <w:sz w:val="22"/>
          <w:szCs w:val="22"/>
          <w:lang w:val="en-US"/>
        </w:rPr>
      </w:pPr>
      <w:r w:rsidRPr="00F458DE">
        <w:rPr>
          <w:rFonts w:ascii="Arial" w:hAnsi="Arial" w:cs="Arial"/>
          <w:sz w:val="22"/>
          <w:szCs w:val="22"/>
          <w:lang w:val="en-US"/>
        </w:rPr>
        <w:t>The new Plaza Viva pergola awning from weinor offers reliable weather protection.</w:t>
      </w:r>
    </w:p>
    <w:p w:rsidR="00D42616" w:rsidRPr="00F458DE" w:rsidRDefault="00D42616" w:rsidP="00967308">
      <w:pPr>
        <w:spacing w:line="360" w:lineRule="auto"/>
        <w:rPr>
          <w:rFonts w:ascii="Arial" w:hAnsi="Arial" w:cs="Arial"/>
          <w:b/>
          <w:sz w:val="22"/>
          <w:szCs w:val="22"/>
          <w:lang w:val="en-US"/>
        </w:rPr>
      </w:pPr>
    </w:p>
    <w:p w:rsidR="00D42616" w:rsidRPr="00065FEE" w:rsidRDefault="00D42616" w:rsidP="00967308">
      <w:pPr>
        <w:spacing w:line="360" w:lineRule="auto"/>
        <w:rPr>
          <w:rFonts w:ascii="Arial" w:hAnsi="Arial" w:cs="Arial"/>
          <w:b/>
          <w:sz w:val="22"/>
          <w:szCs w:val="22"/>
          <w:lang w:val="en-US"/>
        </w:rPr>
      </w:pPr>
      <w:r>
        <w:rPr>
          <w:rFonts w:ascii="Arial" w:hAnsi="Arial" w:cs="Arial"/>
          <w:b/>
          <w:noProof/>
          <w:sz w:val="22"/>
          <w:szCs w:val="22"/>
        </w:rPr>
        <w:lastRenderedPageBreak/>
        <w:drawing>
          <wp:inline distT="0" distB="0" distL="0" distR="0" wp14:anchorId="7E842BC1" wp14:editId="2F8F84CC">
            <wp:extent cx="2552700" cy="2552700"/>
            <wp:effectExtent l="0" t="0" r="0" b="0"/>
            <wp:docPr id="4" name="Grafik 4" descr="K:\Marketing\Allgemein\Public-Relations\PR 2017\Pressetexte FP\Plaza Viva\weinor-plaza-viva-f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Allgemein\Public-Relations\PR 2017\Pressetexte FP\Plaza Viva\weinor-plaza-viva-fp-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4086" cy="2554086"/>
                    </a:xfrm>
                    <a:prstGeom prst="rect">
                      <a:avLst/>
                    </a:prstGeom>
                    <a:noFill/>
                    <a:ln>
                      <a:noFill/>
                    </a:ln>
                  </pic:spPr>
                </pic:pic>
              </a:graphicData>
            </a:graphic>
          </wp:inline>
        </w:drawing>
      </w:r>
    </w:p>
    <w:p w:rsidR="00D42616" w:rsidRPr="00F458DE" w:rsidRDefault="00D42616" w:rsidP="00D42616">
      <w:pPr>
        <w:spacing w:line="360" w:lineRule="auto"/>
        <w:rPr>
          <w:rFonts w:ascii="Arial" w:hAnsi="Arial" w:cs="Arial"/>
          <w:b/>
          <w:sz w:val="22"/>
          <w:szCs w:val="22"/>
          <w:lang w:val="en-US"/>
        </w:rPr>
      </w:pPr>
      <w:r w:rsidRPr="00F458DE">
        <w:rPr>
          <w:rFonts w:ascii="Arial" w:hAnsi="Arial" w:cs="Arial"/>
          <w:b/>
          <w:sz w:val="22"/>
          <w:szCs w:val="22"/>
          <w:lang w:val="en-US"/>
        </w:rPr>
        <w:t>Image 2:</w:t>
      </w:r>
    </w:p>
    <w:p w:rsidR="00D42616" w:rsidRPr="00F458DE" w:rsidRDefault="00A535B6" w:rsidP="00967308">
      <w:pPr>
        <w:spacing w:line="360" w:lineRule="auto"/>
        <w:rPr>
          <w:rFonts w:ascii="Arial" w:hAnsi="Arial" w:cs="Arial"/>
          <w:sz w:val="22"/>
          <w:szCs w:val="22"/>
          <w:lang w:val="en-US"/>
        </w:rPr>
      </w:pPr>
      <w:r w:rsidRPr="00F458DE">
        <w:rPr>
          <w:rFonts w:ascii="Arial" w:hAnsi="Arial" w:cs="Arial"/>
          <w:sz w:val="22"/>
          <w:szCs w:val="22"/>
          <w:lang w:val="en-US"/>
        </w:rPr>
        <w:t xml:space="preserve">The awning can be lowered using the optional telescopic post to reliable drain off rainwater. </w:t>
      </w:r>
    </w:p>
    <w:p w:rsidR="00D42616" w:rsidRPr="00F458DE" w:rsidRDefault="00D42616" w:rsidP="00967308">
      <w:pPr>
        <w:spacing w:line="360" w:lineRule="auto"/>
        <w:rPr>
          <w:rFonts w:ascii="Arial" w:hAnsi="Arial" w:cs="Arial"/>
          <w:b/>
          <w:sz w:val="22"/>
          <w:szCs w:val="22"/>
          <w:lang w:val="en-US"/>
        </w:rPr>
      </w:pPr>
    </w:p>
    <w:p w:rsidR="00D42616" w:rsidRPr="00F458DE" w:rsidRDefault="00D42616" w:rsidP="00967308">
      <w:pPr>
        <w:spacing w:line="360" w:lineRule="auto"/>
        <w:rPr>
          <w:rFonts w:ascii="Arial" w:hAnsi="Arial" w:cs="Arial"/>
          <w:b/>
          <w:sz w:val="22"/>
          <w:szCs w:val="22"/>
          <w:lang w:val="en-US"/>
        </w:rPr>
      </w:pPr>
    </w:p>
    <w:p w:rsidR="00D42616" w:rsidRDefault="00D42616" w:rsidP="00967308">
      <w:pPr>
        <w:spacing w:line="360" w:lineRule="auto"/>
        <w:rPr>
          <w:rFonts w:ascii="Arial" w:hAnsi="Arial" w:cs="Arial"/>
          <w:b/>
          <w:sz w:val="22"/>
          <w:szCs w:val="22"/>
        </w:rPr>
      </w:pPr>
      <w:r>
        <w:rPr>
          <w:rFonts w:ascii="Arial" w:hAnsi="Arial" w:cs="Arial"/>
          <w:b/>
          <w:noProof/>
          <w:sz w:val="22"/>
          <w:szCs w:val="22"/>
        </w:rPr>
        <w:drawing>
          <wp:inline distT="0" distB="0" distL="0" distR="0">
            <wp:extent cx="2619375" cy="261937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plaza-viva-fp-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0798" cy="2620798"/>
                    </a:xfrm>
                    <a:prstGeom prst="rect">
                      <a:avLst/>
                    </a:prstGeom>
                  </pic:spPr>
                </pic:pic>
              </a:graphicData>
            </a:graphic>
          </wp:inline>
        </w:drawing>
      </w:r>
    </w:p>
    <w:p w:rsidR="001A4AA8" w:rsidRPr="00F458DE" w:rsidRDefault="00664FEF" w:rsidP="00967308">
      <w:pPr>
        <w:spacing w:line="360" w:lineRule="auto"/>
        <w:rPr>
          <w:rFonts w:ascii="Arial" w:hAnsi="Arial" w:cs="Arial"/>
          <w:b/>
          <w:sz w:val="22"/>
          <w:szCs w:val="22"/>
          <w:lang w:val="en-US"/>
        </w:rPr>
      </w:pPr>
      <w:r w:rsidRPr="00F458DE">
        <w:rPr>
          <w:rFonts w:ascii="Arial" w:hAnsi="Arial" w:cs="Arial"/>
          <w:b/>
          <w:sz w:val="22"/>
          <w:szCs w:val="22"/>
          <w:lang w:val="en-US"/>
        </w:rPr>
        <w:t>Image 3:</w:t>
      </w:r>
    </w:p>
    <w:p w:rsidR="00D42616" w:rsidRPr="00F458DE" w:rsidRDefault="00D42616" w:rsidP="00967308">
      <w:pPr>
        <w:spacing w:line="360" w:lineRule="auto"/>
        <w:rPr>
          <w:rFonts w:ascii="Arial" w:hAnsi="Arial" w:cs="Arial"/>
          <w:sz w:val="22"/>
          <w:szCs w:val="22"/>
          <w:lang w:val="en-US"/>
        </w:rPr>
      </w:pPr>
      <w:r w:rsidRPr="00F458DE">
        <w:rPr>
          <w:rFonts w:ascii="Arial" w:hAnsi="Arial" w:cs="Arial"/>
          <w:sz w:val="22"/>
          <w:szCs w:val="22"/>
          <w:lang w:val="en-US"/>
        </w:rPr>
        <w:t>A compensation joint relieves the construction when the post is lowered.</w:t>
      </w:r>
    </w:p>
    <w:p w:rsidR="00D42616" w:rsidRPr="00F458DE" w:rsidRDefault="00D42616" w:rsidP="00967308">
      <w:pPr>
        <w:spacing w:line="360" w:lineRule="auto"/>
        <w:rPr>
          <w:rFonts w:ascii="Arial" w:hAnsi="Arial" w:cs="Arial"/>
          <w:b/>
          <w:sz w:val="22"/>
          <w:szCs w:val="22"/>
          <w:lang w:val="en-US"/>
        </w:rPr>
      </w:pPr>
    </w:p>
    <w:p w:rsidR="00D42616" w:rsidRDefault="00D42616" w:rsidP="00967308">
      <w:pPr>
        <w:spacing w:line="360" w:lineRule="auto"/>
        <w:rPr>
          <w:rFonts w:ascii="Arial" w:hAnsi="Arial" w:cs="Arial"/>
          <w:b/>
          <w:sz w:val="22"/>
          <w:szCs w:val="22"/>
        </w:rPr>
      </w:pPr>
      <w:r>
        <w:rPr>
          <w:rFonts w:ascii="Arial" w:hAnsi="Arial" w:cs="Arial"/>
          <w:b/>
          <w:noProof/>
          <w:sz w:val="22"/>
          <w:szCs w:val="22"/>
        </w:rPr>
        <w:lastRenderedPageBreak/>
        <w:drawing>
          <wp:inline distT="0" distB="0" distL="0" distR="0">
            <wp:extent cx="2619375" cy="261937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plaza-viva-fp-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0798" cy="2620798"/>
                    </a:xfrm>
                    <a:prstGeom prst="rect">
                      <a:avLst/>
                    </a:prstGeom>
                  </pic:spPr>
                </pic:pic>
              </a:graphicData>
            </a:graphic>
          </wp:inline>
        </w:drawing>
      </w:r>
    </w:p>
    <w:p w:rsidR="00175CF9" w:rsidRPr="00F458DE" w:rsidRDefault="00175CF9" w:rsidP="00967308">
      <w:pPr>
        <w:spacing w:line="360" w:lineRule="auto"/>
        <w:rPr>
          <w:rFonts w:ascii="Arial" w:hAnsi="Arial" w:cs="Arial"/>
          <w:b/>
          <w:sz w:val="22"/>
          <w:szCs w:val="22"/>
          <w:lang w:val="en-US"/>
        </w:rPr>
      </w:pPr>
      <w:r w:rsidRPr="00F458DE">
        <w:rPr>
          <w:rFonts w:ascii="Arial" w:hAnsi="Arial" w:cs="Arial"/>
          <w:b/>
          <w:sz w:val="22"/>
          <w:szCs w:val="22"/>
          <w:lang w:val="en-US"/>
        </w:rPr>
        <w:t>Image 4:</w:t>
      </w:r>
    </w:p>
    <w:p w:rsidR="00175CF9" w:rsidRPr="00F458DE" w:rsidRDefault="0053605D" w:rsidP="00967308">
      <w:pPr>
        <w:spacing w:line="360" w:lineRule="auto"/>
        <w:rPr>
          <w:rFonts w:ascii="Arial" w:hAnsi="Arial" w:cs="Arial"/>
          <w:sz w:val="22"/>
          <w:szCs w:val="22"/>
          <w:lang w:val="en-US"/>
        </w:rPr>
      </w:pPr>
      <w:r w:rsidRPr="00F458DE">
        <w:rPr>
          <w:rFonts w:ascii="Arial" w:hAnsi="Arial" w:cs="Arial"/>
          <w:sz w:val="22"/>
          <w:szCs w:val="22"/>
          <w:lang w:val="en-US"/>
        </w:rPr>
        <w:t>The wall bracket with floating bearings also ensures that the awning co</w:t>
      </w:r>
      <w:r w:rsidRPr="00F458DE">
        <w:rPr>
          <w:rFonts w:ascii="Arial" w:hAnsi="Arial" w:cs="Arial"/>
          <w:sz w:val="22"/>
          <w:szCs w:val="22"/>
          <w:lang w:val="en-US"/>
        </w:rPr>
        <w:t>n</w:t>
      </w:r>
      <w:r w:rsidRPr="00F458DE">
        <w:rPr>
          <w:rFonts w:ascii="Arial" w:hAnsi="Arial" w:cs="Arial"/>
          <w:sz w:val="22"/>
          <w:szCs w:val="22"/>
          <w:lang w:val="en-US"/>
        </w:rPr>
        <w:t>struction is relieved during the downwards movement.</w:t>
      </w:r>
    </w:p>
    <w:p w:rsidR="0053605D" w:rsidRPr="00F458DE" w:rsidRDefault="0053605D" w:rsidP="00967308">
      <w:pPr>
        <w:spacing w:line="360" w:lineRule="auto"/>
        <w:rPr>
          <w:rFonts w:ascii="Arial" w:hAnsi="Arial" w:cs="Arial"/>
          <w:sz w:val="22"/>
          <w:szCs w:val="22"/>
          <w:lang w:val="en-US"/>
        </w:rPr>
      </w:pPr>
    </w:p>
    <w:p w:rsidR="003A1CE0" w:rsidRPr="00D3115E" w:rsidRDefault="00664FEF" w:rsidP="00967308">
      <w:pPr>
        <w:spacing w:line="360" w:lineRule="auto"/>
        <w:rPr>
          <w:rFonts w:ascii="Arial" w:hAnsi="Arial" w:cs="Arial"/>
          <w:sz w:val="22"/>
          <w:szCs w:val="22"/>
        </w:rPr>
      </w:pPr>
      <w:r>
        <w:rPr>
          <w:rFonts w:ascii="Arial" w:hAnsi="Arial" w:cs="Arial"/>
          <w:sz w:val="22"/>
          <w:szCs w:val="22"/>
        </w:rPr>
        <w:t xml:space="preserve">Photos: weinor GmbH &amp; Co. KG </w:t>
      </w:r>
    </w:p>
    <w:sectPr w:rsidR="003A1CE0" w:rsidRPr="00D3115E" w:rsidSect="00AA20FF">
      <w:headerReference w:type="default" r:id="rId12"/>
      <w:pgSz w:w="11906" w:h="16838"/>
      <w:pgMar w:top="3119" w:right="3119"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4EB" w:rsidRDefault="008244EB" w:rsidP="00104F8D">
      <w:r>
        <w:separator/>
      </w:r>
    </w:p>
  </w:endnote>
  <w:endnote w:type="continuationSeparator" w:id="0">
    <w:p w:rsidR="008244EB" w:rsidRDefault="008244EB" w:rsidP="00104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4EB" w:rsidRDefault="008244EB" w:rsidP="00104F8D">
      <w:r>
        <w:separator/>
      </w:r>
    </w:p>
  </w:footnote>
  <w:footnote w:type="continuationSeparator" w:id="0">
    <w:p w:rsidR="008244EB" w:rsidRDefault="008244EB" w:rsidP="00104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B32" w:rsidRDefault="00F458DE">
    <w:pPr>
      <w:pStyle w:val="Kopfzeile"/>
    </w:pPr>
    <w:r>
      <w:rPr>
        <w:noProof/>
      </w:rPr>
      <w:drawing>
        <wp:inline distT="0" distB="0" distL="0" distR="0" wp14:anchorId="47D64D38" wp14:editId="293AA1D6">
          <wp:extent cx="1043305" cy="1334770"/>
          <wp:effectExtent l="0" t="0" r="4445" b="0"/>
          <wp:docPr id="3" name="Grafik 3"/>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043305" cy="133477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1">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3">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4">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6">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7">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abstractNumId w:val="8"/>
  </w:num>
  <w:num w:numId="2">
    <w:abstractNumId w:val="14"/>
  </w:num>
  <w:num w:numId="3">
    <w:abstractNumId w:val="10"/>
  </w:num>
  <w:num w:numId="4">
    <w:abstractNumId w:val="4"/>
  </w:num>
  <w:num w:numId="5">
    <w:abstractNumId w:val="11"/>
  </w:num>
  <w:num w:numId="6">
    <w:abstractNumId w:val="15"/>
  </w:num>
  <w:num w:numId="7">
    <w:abstractNumId w:val="13"/>
  </w:num>
  <w:num w:numId="8">
    <w:abstractNumId w:val="5"/>
  </w:num>
  <w:num w:numId="9">
    <w:abstractNumId w:val="6"/>
  </w:num>
  <w:num w:numId="10">
    <w:abstractNumId w:val="7"/>
  </w:num>
  <w:num w:numId="11">
    <w:abstractNumId w:val="16"/>
  </w:num>
  <w:num w:numId="12">
    <w:abstractNumId w:val="17"/>
  </w:num>
  <w:num w:numId="13">
    <w:abstractNumId w:val="12"/>
  </w:num>
  <w:num w:numId="14">
    <w:abstractNumId w:val="0"/>
  </w:num>
  <w:num w:numId="15">
    <w:abstractNumId w:val="1"/>
  </w:num>
  <w:num w:numId="16">
    <w:abstractNumId w:val="4"/>
  </w:num>
  <w:num w:numId="17">
    <w:abstractNumId w:val="9"/>
  </w:num>
  <w:num w:numId="18">
    <w:abstractNumId w:val="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D00"/>
    <w:rsid w:val="00017A8C"/>
    <w:rsid w:val="00065FEE"/>
    <w:rsid w:val="00091E62"/>
    <w:rsid w:val="001450D9"/>
    <w:rsid w:val="00175CF9"/>
    <w:rsid w:val="00212393"/>
    <w:rsid w:val="00240A0E"/>
    <w:rsid w:val="00273155"/>
    <w:rsid w:val="00291D2B"/>
    <w:rsid w:val="002C4ACF"/>
    <w:rsid w:val="002D5006"/>
    <w:rsid w:val="00301C3D"/>
    <w:rsid w:val="0030415B"/>
    <w:rsid w:val="00345CAE"/>
    <w:rsid w:val="00366941"/>
    <w:rsid w:val="00381FF3"/>
    <w:rsid w:val="003975B9"/>
    <w:rsid w:val="003C03ED"/>
    <w:rsid w:val="00411D00"/>
    <w:rsid w:val="004C2A83"/>
    <w:rsid w:val="004E2221"/>
    <w:rsid w:val="004F3BC1"/>
    <w:rsid w:val="004F57CE"/>
    <w:rsid w:val="005358BA"/>
    <w:rsid w:val="0053605D"/>
    <w:rsid w:val="00536860"/>
    <w:rsid w:val="00592EDE"/>
    <w:rsid w:val="005E3088"/>
    <w:rsid w:val="00623AF0"/>
    <w:rsid w:val="00664FEF"/>
    <w:rsid w:val="006B4D4E"/>
    <w:rsid w:val="006C2F31"/>
    <w:rsid w:val="0070145F"/>
    <w:rsid w:val="00723E0E"/>
    <w:rsid w:val="007A41D7"/>
    <w:rsid w:val="007B0F71"/>
    <w:rsid w:val="007B5633"/>
    <w:rsid w:val="007D2F7D"/>
    <w:rsid w:val="0080071E"/>
    <w:rsid w:val="008244EB"/>
    <w:rsid w:val="00895FE4"/>
    <w:rsid w:val="0095514A"/>
    <w:rsid w:val="00981757"/>
    <w:rsid w:val="009A6A10"/>
    <w:rsid w:val="009D2DD3"/>
    <w:rsid w:val="00A535B6"/>
    <w:rsid w:val="00A55887"/>
    <w:rsid w:val="00A62F3D"/>
    <w:rsid w:val="00AD2AF0"/>
    <w:rsid w:val="00B55C22"/>
    <w:rsid w:val="00BC0AC9"/>
    <w:rsid w:val="00BD1380"/>
    <w:rsid w:val="00BF1616"/>
    <w:rsid w:val="00C37B83"/>
    <w:rsid w:val="00C60DEB"/>
    <w:rsid w:val="00C91341"/>
    <w:rsid w:val="00CB5F37"/>
    <w:rsid w:val="00D27DB6"/>
    <w:rsid w:val="00D42616"/>
    <w:rsid w:val="00D80943"/>
    <w:rsid w:val="00DD2BA1"/>
    <w:rsid w:val="00DE1A9D"/>
    <w:rsid w:val="00E00E9F"/>
    <w:rsid w:val="00E312A9"/>
    <w:rsid w:val="00E3131A"/>
    <w:rsid w:val="00E54B4D"/>
    <w:rsid w:val="00E9247C"/>
    <w:rsid w:val="00EA40D8"/>
    <w:rsid w:val="00EE253B"/>
    <w:rsid w:val="00F24EF7"/>
    <w:rsid w:val="00F31437"/>
    <w:rsid w:val="00F458DE"/>
    <w:rsid w:val="00F50A46"/>
    <w:rsid w:val="00F679AD"/>
    <w:rsid w:val="00F76366"/>
    <w:rsid w:val="00FB493C"/>
    <w:rsid w:val="00FE187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525</Words>
  <Characters>3308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3826</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chpae</cp:lastModifiedBy>
  <cp:revision>2</cp:revision>
  <cp:lastPrinted>2016-01-18T13:29:00Z</cp:lastPrinted>
  <dcterms:created xsi:type="dcterms:W3CDTF">2017-09-06T13:31:00Z</dcterms:created>
  <dcterms:modified xsi:type="dcterms:W3CDTF">2017-09-06T13:31:00Z</dcterms:modified>
</cp:coreProperties>
</file>